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4E9" w:rsidRDefault="00B174E9" w:rsidP="00B174E9">
      <w:pPr>
        <w:pStyle w:val="a3"/>
      </w:pPr>
      <w:r>
        <w:rPr>
          <w:noProof/>
        </w:rPr>
        <w:drawing>
          <wp:inline distT="0" distB="0" distL="0" distR="0">
            <wp:extent cx="6032296" cy="8492067"/>
            <wp:effectExtent l="19050" t="0" r="6554" b="0"/>
            <wp:docPr id="1" name="Рисунок 1" descr="F:\работа\Серва\проектная деятельность\ZezeqjqpXA72NK3UAahWeoiHs_uf2csNJ8U9gd5iNzjFuXS_jdcYrU3l9c0kmwkppK7RU5lEBQ-8L69HcfpCSZ0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та\Серва\проектная деятельность\ZezeqjqpXA72NK3UAahWeoiHs_uf2csNJ8U9gd5iNzjFuXS_jdcYrU3l9c0kmwkppK7RU5lEBQ-8L69HcfpCSZ0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919" cy="849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74E9" w:rsidRDefault="00B174E9" w:rsidP="0047091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74E9" w:rsidRDefault="00B174E9" w:rsidP="0047091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091E" w:rsidRPr="00120191" w:rsidRDefault="0047091E" w:rsidP="0047091E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lastRenderedPageBreak/>
        <w:t>Введение.  Обоснование ведущей идеи программы или актуальность.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Среди основных целей и задач образования, определенных Национальной доктриной образования в Российской Федерации до 2025 года, ведущее место отведено задачам обеспечения системой образования исторической преемственности поколений, сохранения и развития национальной культуры. Отмечено, что государство в сфере образования обязано обеспечить: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– сохранение и поддержку этнической самобытности народов России, гуманистических традиций их культур;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– сохранение языков и культур малых народов Российской Федерации,  гармонизацию национальных и этнокультурных отношений.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Данные положения легли в основу федеральных государственных образовательных стандартов второго поколения.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В последние годы особую тревогу вызывает процесс сужения функций коми-пермяцкого языка, превращающегося по утверждению ученых – лингвистов в язык быта и кухни или «язык до Карагая». Современные информационные и коммуникативные технологии вынуждают личность активно пользоваться такими языками, как английский и русский.    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Ведущее место в деле сохранения, развития национального языка и культуры коми-пермяцкого народа отводится системе образования и воспитания. Она призвана стать гарантом сохранения культурного многообразия </w:t>
      </w:r>
      <w:proofErr w:type="spellStart"/>
      <w:r w:rsidRPr="00120191">
        <w:rPr>
          <w:rFonts w:ascii="Times New Roman" w:hAnsi="Times New Roman" w:cs="Times New Roman"/>
          <w:sz w:val="24"/>
          <w:szCs w:val="24"/>
        </w:rPr>
        <w:t>полиэтничной</w:t>
      </w:r>
      <w:proofErr w:type="spellEnd"/>
      <w:r w:rsidRPr="00120191">
        <w:rPr>
          <w:rFonts w:ascii="Times New Roman" w:hAnsi="Times New Roman" w:cs="Times New Roman"/>
          <w:sz w:val="24"/>
          <w:szCs w:val="24"/>
        </w:rPr>
        <w:t xml:space="preserve"> страны. При этом первостепенное значение </w:t>
      </w:r>
      <w:proofErr w:type="gramStart"/>
      <w:r w:rsidRPr="00120191">
        <w:rPr>
          <w:rFonts w:ascii="Times New Roman" w:hAnsi="Times New Roman" w:cs="Times New Roman"/>
          <w:sz w:val="24"/>
          <w:szCs w:val="24"/>
        </w:rPr>
        <w:t>имеет роль</w:t>
      </w:r>
      <w:proofErr w:type="gramEnd"/>
      <w:r w:rsidRPr="00120191">
        <w:rPr>
          <w:rFonts w:ascii="Times New Roman" w:hAnsi="Times New Roman" w:cs="Times New Roman"/>
          <w:sz w:val="24"/>
          <w:szCs w:val="24"/>
        </w:rPr>
        <w:t xml:space="preserve"> языка как одного из важнейших форм бытия, сохранения, развития и передачи от поколения к поколению духовных, интеллектуальных и этнических ценностей, морально-эстетических норм, культурных и бытовых традиций. 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Язык каждого народа – залог его жизни. Исчезнет язык – исчезнет народ. История знает немало таких примеров. Язык любого народа – достояние общечеловеческой культуры. Отношение к нему должно формироваться по принципу – беречь, сохранять, развивать.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Родной язык играет огромную роль в нравственном воспитании ребенка, в становлении его как человека с самобытным национальным характером. Как верно </w:t>
      </w:r>
      <w:r w:rsidRPr="00120191">
        <w:rPr>
          <w:rFonts w:ascii="Times New Roman" w:hAnsi="Times New Roman" w:cs="Times New Roman"/>
          <w:sz w:val="24"/>
          <w:szCs w:val="24"/>
        </w:rPr>
        <w:lastRenderedPageBreak/>
        <w:t xml:space="preserve">подчеркивал К.Д.Ушинский, «язык есть самая живая, самая прочная связь, соединяющая отжившие, живущие и будущие поколения в одно великое,  историческое живое целое». </w:t>
      </w:r>
    </w:p>
    <w:p w:rsidR="0047091E" w:rsidRPr="00120191" w:rsidRDefault="0047091E" w:rsidP="0047091E">
      <w:pPr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Обучение родному языку также оказывает большое влияние на общее развитие личности, поскольку одновременно с процессом овладения родным языком, усвоения   форм родной речи развивается и мышление человека.</w:t>
      </w: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191">
        <w:rPr>
          <w:rFonts w:ascii="Times New Roman" w:hAnsi="Times New Roman" w:cs="Times New Roman"/>
          <w:sz w:val="24"/>
          <w:szCs w:val="24"/>
        </w:rPr>
        <w:t xml:space="preserve">Национальное образование позволяет включать  этнокультурный компонент во внеурочную деятельность обучающихся с целью изучения коми-пермяцкого языка как неродного русскоязычными учащимися. </w:t>
      </w:r>
      <w:proofErr w:type="gramEnd"/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0171" w:rsidRDefault="00C90171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Пояснительная записка</w:t>
      </w:r>
    </w:p>
    <w:p w:rsidR="0047091E" w:rsidRPr="00120191" w:rsidRDefault="0047091E" w:rsidP="0047091E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>Программа  рассчитана на 34  часов и предполагает как равномерное распределение этих часов еженедельно (1 час в неделю), так и неравномерное их распределение с возможностью организовывать занятия блоками. (Например, праздники, фестивали, утренники, поездки, экскурсии и т. д.) В этих случаях возможно объединение класса с другими классами школы, занимающимися по сходным программам и проведение совместных мероприятий. Программа построена с учётом возрастных особенностей.</w:t>
      </w:r>
    </w:p>
    <w:p w:rsidR="0047091E" w:rsidRPr="00120191" w:rsidRDefault="0047091E" w:rsidP="0047091E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>При разработке программы соблюдались общие правила разработки программ внеурочной деятельности обучающихся. (ФГОС второго поколения)</w:t>
      </w:r>
    </w:p>
    <w:p w:rsidR="0047091E" w:rsidRPr="00120191" w:rsidRDefault="0047091E" w:rsidP="0047091E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Актуальность: </w:t>
      </w:r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Необходимость таких занятий вызвана тем, что дети коми-пермяцкой национальности не  говорят на родном языке, многие не понимают его, а некоторые даже пренебрегают им. </w:t>
      </w:r>
    </w:p>
    <w:p w:rsidR="0047091E" w:rsidRPr="00120191" w:rsidRDefault="0047091E" w:rsidP="0047091E">
      <w:pPr>
        <w:autoSpaceDE w:val="0"/>
        <w:autoSpaceDN w:val="0"/>
        <w:adjustRightInd w:val="0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>В связи с этим педагогу необходимо найти такие средства, формы и способы организации  учебного процесса, в ходе которого дети, говорящие на русском языке, научаться говорить на коми-пермяцком языке, проникнутся уважением к нему, к своему народу, к его культуре.</w:t>
      </w:r>
    </w:p>
    <w:p w:rsidR="0047091E" w:rsidRPr="00120191" w:rsidRDefault="0047091E" w:rsidP="0047091E">
      <w:pPr>
        <w:shd w:val="clear" w:color="auto" w:fill="FFFFFF"/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Педагогическая целесообразность</w:t>
      </w:r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программы обоснована научными данными трудов В.Н. Мещерякова, Н.В.Семёнова и др. о необходимости максимально использовать период обучения ребёнка для обучения языкам.  </w:t>
      </w:r>
      <w:proofErr w:type="gramStart"/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>Обучающихся</w:t>
      </w:r>
      <w:proofErr w:type="gramEnd"/>
      <w:r w:rsidRPr="0012019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необходимо приобщать к культуре своего народа.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120191">
        <w:rPr>
          <w:rFonts w:ascii="Times New Roman" w:hAnsi="Times New Roman" w:cs="Times New Roman"/>
          <w:sz w:val="24"/>
          <w:szCs w:val="24"/>
        </w:rPr>
        <w:t xml:space="preserve">  развитие языковой личности на основе изучения культуры коми-пермяцкого народа и коммуникативных единиц коми-пермяцкого языка.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t xml:space="preserve"> Задачи программы:</w:t>
      </w:r>
    </w:p>
    <w:p w:rsidR="0047091E" w:rsidRPr="00120191" w:rsidRDefault="0047091E" w:rsidP="0047091E">
      <w:pPr>
        <w:keepNext/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outlineLvl w:val="1"/>
        <w:rPr>
          <w:rFonts w:ascii="Times New Roman" w:eastAsia="Times New Roman" w:hAnsi="Times New Roman" w:cs="Times New Roman"/>
          <w:iCs/>
          <w:sz w:val="24"/>
          <w:szCs w:val="24"/>
          <w:lang w:eastAsia="ja-JP"/>
        </w:rPr>
      </w:pPr>
      <w:r w:rsidRPr="00120191">
        <w:rPr>
          <w:rFonts w:ascii="Times New Roman" w:eastAsia="Times New Roman" w:hAnsi="Times New Roman" w:cs="Times New Roman"/>
          <w:bCs/>
          <w:iCs/>
          <w:sz w:val="24"/>
          <w:szCs w:val="24"/>
          <w:lang w:eastAsia="ja-JP"/>
        </w:rPr>
        <w:t>ознакомление с тематическими коммуникативными единицами языка;</w:t>
      </w:r>
    </w:p>
    <w:p w:rsidR="0047091E" w:rsidRPr="00120191" w:rsidRDefault="0047091E" w:rsidP="0047091E">
      <w:pPr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развитие коммуникативных компетенций в условиях двуязычия;</w:t>
      </w:r>
    </w:p>
    <w:p w:rsidR="0047091E" w:rsidRPr="00120191" w:rsidRDefault="0047091E" w:rsidP="0047091E">
      <w:pPr>
        <w:numPr>
          <w:ilvl w:val="0"/>
          <w:numId w:val="8"/>
        </w:numPr>
        <w:suppressAutoHyphens w:val="0"/>
        <w:spacing w:after="100" w:afterAutospacing="1" w:line="36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воспитание ценностного отношения к этнокультурным традициям региона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091E" w:rsidRPr="00120191" w:rsidRDefault="0047091E" w:rsidP="0047091E">
      <w:pPr>
        <w:spacing w:after="100" w:afterAutospacing="1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br w:type="page"/>
      </w:r>
      <w:r w:rsidRPr="00120191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 по годам обучения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Программа обучения предполагает формирование понятия о коми-пермяках,  как самобытном народе России; любви к родному краю, к корням своего рода;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Приобщение к культуре коми-пермяков посредством изучения быта, кухни, национального костюма, работ народных умельцев (Канюков И. И., Утробин Е.), творчества художника </w:t>
      </w:r>
      <w:proofErr w:type="spellStart"/>
      <w:r w:rsidRPr="00120191">
        <w:rPr>
          <w:rFonts w:ascii="Times New Roman" w:hAnsi="Times New Roman" w:cs="Times New Roman"/>
          <w:sz w:val="24"/>
          <w:szCs w:val="24"/>
        </w:rPr>
        <w:t>В.Онькова</w:t>
      </w:r>
      <w:proofErr w:type="spellEnd"/>
      <w:r w:rsidRPr="00120191">
        <w:rPr>
          <w:rFonts w:ascii="Times New Roman" w:hAnsi="Times New Roman" w:cs="Times New Roman"/>
          <w:sz w:val="24"/>
          <w:szCs w:val="24"/>
        </w:rPr>
        <w:t>, музея им. Субботина–Пермяка в г. Кудымкаре, бесед со старшим поколением.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Программа  изучает национальную литературу и фольклор. Школьники знакомятся с творчеством выдающихся людей Пармы – поэтами, писателями, основоположниками коми-пермяцкого языка и литературы, композиторами и исполнителями коми-пермяцких песен. Первые уроки посвящены финно-угорскому миру и месту коми-пермяков в нём.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Особое внимание уделяется коми-пермяцкому фольклору, как духовному богатству народа. Школьники знакомятся с коми-пермяцкими пословицами, поговорками, сказками, персонажами коми-пермяцкого эпоса -  </w:t>
      </w:r>
      <w:proofErr w:type="spellStart"/>
      <w:r w:rsidRPr="00120191">
        <w:rPr>
          <w:rFonts w:ascii="Times New Roman" w:hAnsi="Times New Roman" w:cs="Times New Roman"/>
          <w:sz w:val="24"/>
          <w:szCs w:val="24"/>
        </w:rPr>
        <w:t>Перой-Богатырём</w:t>
      </w:r>
      <w:proofErr w:type="spellEnd"/>
      <w:r w:rsidRPr="00120191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20191">
        <w:rPr>
          <w:rFonts w:ascii="Times New Roman" w:hAnsi="Times New Roman" w:cs="Times New Roman"/>
          <w:sz w:val="24"/>
          <w:szCs w:val="24"/>
        </w:rPr>
        <w:t>Кудым-Ошем</w:t>
      </w:r>
      <w:proofErr w:type="spellEnd"/>
      <w:r w:rsidRPr="0012019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На практических занятиях разучиваются коми-пермяцкие песни, стихи, частушки,  исследуются  общие слова удмуртов и коми-пермяков, проводится  конкурс рисунков.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Основное направление  – диалог и диалоговая речь на коми-пермяцком языке. В начале курса даётся теоретический материал, раскрывающий понятия  «диалог» и «диалоговая речь». Работа по развитию диалоговой речи идёт с первых уроков; уделяется внимание правильному произношению слов на коми-пермяцком языке, интонированию предложений, соблюдению логического ударения и пауз, обогащению словарного запаса. Всё это используется в качестве основы для развития связной диалогической речи на родном языке.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Практическая часть программы первого класса включает элементы изобразительного искусства и технологии, фотосессию в национальном костюме, фотовыставку, игры, танцы коми-пермяцкого народа.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>Итог занятий: выступление с проектной работой перед учащимися класса. Участие с проектами в конкурсах.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lastRenderedPageBreak/>
        <w:t>Занятия строятся путём создания проблемных ситуаций. Приоритетными методами организации деятельности служат практические, поисково-творческие, исследовательские работы. Способами работы являются как групповые, так и индивидуальные виды деятельности.</w:t>
      </w:r>
    </w:p>
    <w:p w:rsidR="0047091E" w:rsidRPr="00120191" w:rsidRDefault="0047091E" w:rsidP="0047091E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Pr="001201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Содержание учебного аспекта программы</w:t>
      </w:r>
    </w:p>
    <w:p w:rsidR="0047091E" w:rsidRPr="00120191" w:rsidRDefault="0047091E" w:rsidP="0047091E">
      <w:pPr>
        <w:numPr>
          <w:ilvl w:val="0"/>
          <w:numId w:val="7"/>
        </w:numPr>
        <w:suppressAutoHyphens w:val="0"/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Коммуникативные умения по видам речевой деятельности</w:t>
      </w:r>
    </w:p>
    <w:p w:rsidR="0047091E" w:rsidRPr="00120191" w:rsidRDefault="0047091E" w:rsidP="0047091E">
      <w:pPr>
        <w:spacing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Говорение. </w:t>
      </w:r>
    </w:p>
    <w:p w:rsidR="0047091E" w:rsidRPr="00120191" w:rsidRDefault="0047091E" w:rsidP="0047091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Обучение </w:t>
      </w:r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диалогической формеречи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направлено на развитие у учащихся умения вести диалог,  а обучение  </w:t>
      </w:r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монологической форме речи– 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развитие умения использовать основные коммуникативные типы речи: описание, сообщение, рассказ. Монологической и диалогической формам речи учащиеся обучаются с помощью высказываний по образцам. </w:t>
      </w:r>
    </w:p>
    <w:p w:rsidR="0047091E" w:rsidRPr="00120191" w:rsidRDefault="0047091E" w:rsidP="0047091E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proofErr w:type="spellStart"/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аудировании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</w:t>
      </w:r>
      <w:proofErr w:type="spellEnd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учатся воспринимать и понимать на слух речь учителя, одноклассников. Ученики также учатся понимать на слух содержание текстов, соответствующих их возрасту.</w:t>
      </w:r>
    </w:p>
    <w:p w:rsidR="0047091E" w:rsidRPr="00120191" w:rsidRDefault="0047091E" w:rsidP="0047091E">
      <w:pPr>
        <w:spacing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чтении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учатся читать</w:t>
      </w:r>
      <w:r w:rsidRPr="001201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небольшие тексты на коми-пермяцком языке  с целью понимания основного содержания, с целью извлечения конкретной информации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целью </w:t>
      </w:r>
      <w:r w:rsidRPr="001201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полного понимания содержания.</w:t>
      </w:r>
    </w:p>
    <w:p w:rsidR="0047091E" w:rsidRPr="00120191" w:rsidRDefault="0047091E" w:rsidP="0047091E">
      <w:pPr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 В </w:t>
      </w:r>
      <w:r w:rsidRPr="00120191">
        <w:rPr>
          <w:rFonts w:ascii="Times New Roman" w:hAnsi="Times New Roman" w:cs="Times New Roman"/>
          <w:b/>
          <w:i/>
          <w:sz w:val="24"/>
          <w:szCs w:val="24"/>
        </w:rPr>
        <w:t>письме</w:t>
      </w:r>
      <w:r w:rsidRPr="00120191">
        <w:rPr>
          <w:rFonts w:ascii="Times New Roman" w:hAnsi="Times New Roman" w:cs="Times New Roman"/>
          <w:sz w:val="24"/>
          <w:szCs w:val="24"/>
        </w:rPr>
        <w:t xml:space="preserve"> учащиеся  учатся писать: </w:t>
      </w:r>
    </w:p>
    <w:p w:rsidR="0047091E" w:rsidRPr="00120191" w:rsidRDefault="0047091E" w:rsidP="0047091E">
      <w:pPr>
        <w:numPr>
          <w:ilvl w:val="0"/>
          <w:numId w:val="6"/>
        </w:numPr>
        <w:shd w:val="clear" w:color="auto" w:fill="FFFFFF"/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образцу учителя - буквы коми-пермяцкого алфавита, слоги, слова;</w:t>
      </w:r>
    </w:p>
    <w:p w:rsidR="0047091E" w:rsidRPr="00120191" w:rsidRDefault="0047091E" w:rsidP="0047091E">
      <w:pPr>
        <w:numPr>
          <w:ilvl w:val="0"/>
          <w:numId w:val="6"/>
        </w:numPr>
        <w:shd w:val="clear" w:color="auto" w:fill="FFFFFF"/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диктовку учителя - слова и короткие предложения. </w:t>
      </w:r>
    </w:p>
    <w:p w:rsidR="0047091E" w:rsidRPr="00120191" w:rsidRDefault="0047091E" w:rsidP="0047091E">
      <w:pPr>
        <w:numPr>
          <w:ilvl w:val="0"/>
          <w:numId w:val="7"/>
        </w:numPr>
        <w:suppressAutoHyphens w:val="0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Языковые средства и навыки пользования ими</w:t>
      </w:r>
    </w:p>
    <w:p w:rsidR="0047091E" w:rsidRPr="00120191" w:rsidRDefault="0047091E" w:rsidP="0047091E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1. Графика.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Буквы коми-пермяцкого алфавита. </w:t>
      </w:r>
    </w:p>
    <w:p w:rsidR="0047091E" w:rsidRPr="00120191" w:rsidRDefault="0047091E" w:rsidP="0047091E">
      <w:pPr>
        <w:spacing w:after="0" w:line="360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019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2. Фонетическая сторона речи</w:t>
      </w:r>
      <w:r w:rsidRPr="0012019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Различение на слух звуков коми-пермяцкого  языка.  Деление слов на слоги, слогов на звуки. Основные сочетания – </w:t>
      </w:r>
      <w:proofErr w:type="spellStart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дз</w:t>
      </w:r>
      <w:proofErr w:type="spellEnd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дж</w:t>
      </w:r>
      <w:proofErr w:type="spellEnd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тш</w:t>
      </w:r>
      <w:proofErr w:type="spellEnd"/>
      <w:r w:rsidRPr="00120191">
        <w:rPr>
          <w:rFonts w:ascii="Times New Roman" w:eastAsia="Times New Roman" w:hAnsi="Times New Roman" w:cs="Times New Roman"/>
          <w:sz w:val="24"/>
          <w:szCs w:val="24"/>
          <w:lang w:eastAsia="ru-RU"/>
        </w:rPr>
        <w:t>.  Ударение. Деление предложений на смысловые группы.</w:t>
      </w:r>
    </w:p>
    <w:p w:rsidR="0047091E" w:rsidRPr="00120191" w:rsidRDefault="0047091E" w:rsidP="0047091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br w:type="page"/>
      </w:r>
      <w:r w:rsidRPr="00120191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реализации программы</w:t>
      </w:r>
    </w:p>
    <w:p w:rsidR="0047091E" w:rsidRPr="00120191" w:rsidRDefault="0047091E" w:rsidP="004709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sz w:val="24"/>
          <w:szCs w:val="24"/>
        </w:rPr>
        <w:t xml:space="preserve"> Результаты внеурочной  духовно-нравственной  деятельности школьников распределяются по трем уровням.</w:t>
      </w:r>
    </w:p>
    <w:p w:rsidR="0047091E" w:rsidRPr="00120191" w:rsidRDefault="0047091E" w:rsidP="0047091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t>Результаты первого уровня - приобретение школьником социальных знаний, понимания социальной реальности и повседневной жизни:</w:t>
      </w:r>
      <w:r w:rsidRPr="00120191">
        <w:rPr>
          <w:rFonts w:ascii="Times New Roman" w:hAnsi="Times New Roman" w:cs="Times New Roman"/>
          <w:sz w:val="24"/>
          <w:szCs w:val="24"/>
        </w:rPr>
        <w:t xml:space="preserve"> начальные представления о моральных нормах и правилах нравственного поведения, в том числе ценностное отношение к коми-пермяцкому языку, к своей малой родине,  культурно-историческому наследию округа, символике,  народным традициям,  к старшему поколению. </w:t>
      </w:r>
    </w:p>
    <w:p w:rsidR="0047091E" w:rsidRPr="00120191" w:rsidRDefault="0047091E" w:rsidP="0047091E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0191">
        <w:rPr>
          <w:rFonts w:ascii="Times New Roman" w:hAnsi="Times New Roman" w:cs="Times New Roman"/>
          <w:b/>
          <w:sz w:val="24"/>
          <w:szCs w:val="24"/>
        </w:rPr>
        <w:t xml:space="preserve">Формы внеурочной деятельности: </w:t>
      </w:r>
      <w:r w:rsidRPr="00120191">
        <w:rPr>
          <w:rFonts w:ascii="Times New Roman" w:hAnsi="Times New Roman" w:cs="Times New Roman"/>
          <w:sz w:val="24"/>
          <w:szCs w:val="24"/>
        </w:rPr>
        <w:t>занятия, экскурсии, беседы, сюжетно-ролевые игры, фотовыставки, викторины, утренники.</w:t>
      </w:r>
      <w:proofErr w:type="gramEnd"/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94"/>
        <w:gridCol w:w="3543"/>
        <w:gridCol w:w="2279"/>
      </w:tblGrid>
      <w:tr w:rsidR="0047091E" w:rsidRPr="00120191" w:rsidTr="0047091E">
        <w:tc>
          <w:tcPr>
            <w:tcW w:w="379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3543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47091E" w:rsidRPr="00120191" w:rsidTr="0047091E">
        <w:tc>
          <w:tcPr>
            <w:tcW w:w="379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 выделение необходимой информации.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Структурирование знаний</w:t>
            </w:r>
          </w:p>
        </w:tc>
        <w:tc>
          <w:tcPr>
            <w:tcW w:w="3543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Понимание предлагаемой информации 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информации при помощи средств ИКТ</w:t>
            </w:r>
          </w:p>
        </w:tc>
      </w:tr>
      <w:tr w:rsidR="0047091E" w:rsidRPr="00120191" w:rsidTr="0047091E">
        <w:tc>
          <w:tcPr>
            <w:tcW w:w="379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Коммуникативные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1.Умение слушать и вступать в диалог.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2.Умение сотрудничать с взрослыми и сверстниками.</w:t>
            </w:r>
          </w:p>
        </w:tc>
        <w:tc>
          <w:tcPr>
            <w:tcW w:w="3543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информации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091E" w:rsidRPr="00120191" w:rsidTr="0047091E">
        <w:tc>
          <w:tcPr>
            <w:tcW w:w="379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1.Сотрудничать со сверстниками и учителем.</w:t>
            </w:r>
          </w:p>
        </w:tc>
        <w:tc>
          <w:tcPr>
            <w:tcW w:w="3543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объектов, описанных в тексте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7091E" w:rsidRPr="00120191" w:rsidRDefault="0047091E" w:rsidP="0047091E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0191">
        <w:rPr>
          <w:rFonts w:ascii="Times New Roman" w:hAnsi="Times New Roman" w:cs="Times New Roman"/>
          <w:b/>
          <w:sz w:val="24"/>
          <w:szCs w:val="24"/>
        </w:rPr>
        <w:t xml:space="preserve">Результаты второго уровня - </w:t>
      </w:r>
      <w:r w:rsidRPr="00120191">
        <w:rPr>
          <w:rFonts w:ascii="Times New Roman" w:hAnsi="Times New Roman" w:cs="Times New Roman"/>
          <w:sz w:val="24"/>
          <w:szCs w:val="24"/>
        </w:rPr>
        <w:t>формирование позитивных отношений школьника к базовым ценностям нашего общества и к социальной реальности в целом: участие во внеклассной деятельности учебного заведения,  нравственно-этический опыт взаимодействия со сверстниками, старшими и младшими детьми, взрослыми в соответствии с общепринятыми нравственными нормами; сочувствие  к человеку, находящемуся в трудной ситуации.</w:t>
      </w:r>
    </w:p>
    <w:p w:rsidR="0047091E" w:rsidRPr="00120191" w:rsidRDefault="0047091E" w:rsidP="0047091E">
      <w:pPr>
        <w:pStyle w:val="a3"/>
        <w:spacing w:before="0" w:beforeAutospacing="0" w:after="0" w:afterAutospacing="0" w:line="360" w:lineRule="auto"/>
        <w:ind w:firstLine="709"/>
        <w:jc w:val="both"/>
      </w:pPr>
      <w:r w:rsidRPr="00120191">
        <w:rPr>
          <w:b/>
        </w:rPr>
        <w:t xml:space="preserve">Формы внеурочной деятельности: </w:t>
      </w:r>
      <w:r w:rsidRPr="00120191">
        <w:t>беседы, коллективные творческие дела, трудовые дела,</w:t>
      </w:r>
      <w:r w:rsidRPr="00120191">
        <w:rPr>
          <w:color w:val="000000"/>
        </w:rPr>
        <w:t xml:space="preserve"> конкурсы, выставки,</w:t>
      </w:r>
      <w:r w:rsidRPr="00120191">
        <w:t xml:space="preserve"> презентации.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59"/>
        <w:gridCol w:w="3170"/>
        <w:gridCol w:w="2986"/>
      </w:tblGrid>
      <w:tr w:rsidR="0047091E" w:rsidRPr="00120191" w:rsidTr="0047091E">
        <w:tc>
          <w:tcPr>
            <w:tcW w:w="345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31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986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47091E" w:rsidRPr="00120191" w:rsidTr="0047091E">
        <w:tc>
          <w:tcPr>
            <w:tcW w:w="345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1.Сравнивать, группировать полученную информацию.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2.Самостоятельное выделение </w:t>
            </w: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 формулирование познавательной цели.</w:t>
            </w:r>
          </w:p>
        </w:tc>
        <w:tc>
          <w:tcPr>
            <w:tcW w:w="31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Понимание  информации предоставленной разными способами</w:t>
            </w:r>
          </w:p>
        </w:tc>
        <w:tc>
          <w:tcPr>
            <w:tcW w:w="2986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Обработка и поиск информации</w:t>
            </w:r>
          </w:p>
        </w:tc>
      </w:tr>
      <w:tr w:rsidR="0047091E" w:rsidRPr="00120191" w:rsidTr="0047091E">
        <w:tc>
          <w:tcPr>
            <w:tcW w:w="345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1.Умение представлять свою собственную позицию.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2.Сотрудничество в поиске и сборе информации.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Разрешение конфликтных ситуаций, умение находить компромисс</w:t>
            </w:r>
          </w:p>
        </w:tc>
        <w:tc>
          <w:tcPr>
            <w:tcW w:w="31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Упорядочивать информацию по заданному алгоритму </w:t>
            </w:r>
          </w:p>
        </w:tc>
        <w:tc>
          <w:tcPr>
            <w:tcW w:w="2986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Технология ввода информации в компьютер</w:t>
            </w:r>
          </w:p>
        </w:tc>
      </w:tr>
      <w:tr w:rsidR="0047091E" w:rsidRPr="00120191" w:rsidTr="0047091E">
        <w:tc>
          <w:tcPr>
            <w:tcW w:w="345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1.Проявление  эмоционально-положительного отношения и интереса к родному краю. </w:t>
            </w:r>
          </w:p>
        </w:tc>
        <w:tc>
          <w:tcPr>
            <w:tcW w:w="31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с несколькими источниками информации</w:t>
            </w:r>
          </w:p>
        </w:tc>
        <w:tc>
          <w:tcPr>
            <w:tcW w:w="2986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Создание, представление и передача  сообщений</w:t>
            </w:r>
          </w:p>
        </w:tc>
      </w:tr>
      <w:tr w:rsidR="0047091E" w:rsidRPr="00120191" w:rsidTr="0047091E">
        <w:tc>
          <w:tcPr>
            <w:tcW w:w="345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Регулятивные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1.Выделение и сохранение цели, заданной в виде образца, ориентация на образец и алгоритм действий.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2.Самооценка</w:t>
            </w:r>
          </w:p>
        </w:tc>
        <w:tc>
          <w:tcPr>
            <w:tcW w:w="31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Обрабатывать информацию, полученную из нескольких источников</w:t>
            </w:r>
          </w:p>
        </w:tc>
        <w:tc>
          <w:tcPr>
            <w:tcW w:w="2986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7091E" w:rsidRPr="00120191" w:rsidRDefault="0047091E" w:rsidP="0047091E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20191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Результаты третьего уровня</w:t>
      </w:r>
      <w:r w:rsidRPr="0012019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– </w:t>
      </w:r>
      <w:r w:rsidRPr="0012019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приобретение школьником опыта самостоятельного социального действия. Взаимодействие школьника с социальными субъектами за пределами школы, в открытой общественной среде</w:t>
      </w:r>
      <w:proofErr w:type="gramStart"/>
      <w:r w:rsidRPr="00120191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:</w:t>
      </w:r>
      <w:r w:rsidRPr="00120191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120191">
        <w:rPr>
          <w:rFonts w:ascii="Times New Roman" w:hAnsi="Times New Roman" w:cs="Times New Roman"/>
          <w:sz w:val="24"/>
          <w:szCs w:val="24"/>
        </w:rPr>
        <w:t xml:space="preserve">ормирование представлений об институтах гражданского общества, государственном устройстве и социальной структуре; об этнических традициях и культурном достоянии малой Родины; способность эмоционально реагировать на негативные проявления в детском обществе в отношении людей других национальностей, анализировать нравственную сторону своих поступков и поступков других людей; почтительное отношение к родителям, уважительное отношение к старшим, заботливое отношение к младшим; знание традиций своей семьи и школы, коми-пермяцкого народа, бережное отношение к ним. </w:t>
      </w:r>
    </w:p>
    <w:p w:rsidR="0047091E" w:rsidRPr="00120191" w:rsidRDefault="0047091E" w:rsidP="0047091E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120191">
        <w:rPr>
          <w:rFonts w:ascii="Times New Roman" w:hAnsi="Times New Roman" w:cs="Times New Roman"/>
          <w:b/>
          <w:color w:val="000000"/>
          <w:sz w:val="24"/>
          <w:szCs w:val="24"/>
        </w:rPr>
        <w:t>Формы внеурочной деятельности</w:t>
      </w:r>
      <w:r w:rsidRPr="00120191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120191">
        <w:rPr>
          <w:rFonts w:ascii="Times New Roman" w:hAnsi="Times New Roman" w:cs="Times New Roman"/>
          <w:sz w:val="24"/>
          <w:szCs w:val="24"/>
        </w:rPr>
        <w:t>деловые игры, исследовательская и проектная деятельность, анкетирование,</w:t>
      </w:r>
      <w:r w:rsidRPr="00120191">
        <w:rPr>
          <w:rFonts w:ascii="Times New Roman" w:hAnsi="Times New Roman" w:cs="Times New Roman"/>
          <w:color w:val="000000"/>
          <w:sz w:val="24"/>
          <w:szCs w:val="24"/>
        </w:rPr>
        <w:t xml:space="preserve"> экскурсии, поездки, социально-значимые акции школьников в окружающем школу социуме.</w:t>
      </w:r>
    </w:p>
    <w:tbl>
      <w:tblPr>
        <w:tblW w:w="9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2604"/>
        <w:gridCol w:w="2279"/>
      </w:tblGrid>
      <w:tr w:rsidR="0047091E" w:rsidRPr="00120191" w:rsidTr="0047091E">
        <w:tc>
          <w:tcPr>
            <w:tcW w:w="50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УУД</w:t>
            </w:r>
          </w:p>
        </w:tc>
        <w:tc>
          <w:tcPr>
            <w:tcW w:w="260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ИКТ компетентности</w:t>
            </w:r>
          </w:p>
        </w:tc>
      </w:tr>
      <w:tr w:rsidR="0047091E" w:rsidRPr="00120191" w:rsidTr="0047091E">
        <w:tc>
          <w:tcPr>
            <w:tcW w:w="50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Познавательные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>1. Самостоятельный поиск источников информации.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 xml:space="preserve">2. Сопоставлять  и отбирать информацию, полученную из  различных источников (словари, энциклопедии, справочники, </w:t>
            </w: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lastRenderedPageBreak/>
              <w:t xml:space="preserve">электронные диски, сеть Интернет). 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 xml:space="preserve">3. Анализировать, сравнивать, группировать различные объекты, явления, факты. 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>4. Самостоятельно делать выводы, перерабатывать информацию, преобразовывать её,  представлять информацию на основе схем, моделей, сообщений</w:t>
            </w:r>
          </w:p>
        </w:tc>
        <w:tc>
          <w:tcPr>
            <w:tcW w:w="260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информации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(анализировать, оценивать, планировать, ставить цель и предполагать </w:t>
            </w: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результат)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091E" w:rsidRPr="00120191" w:rsidTr="0047091E">
        <w:tc>
          <w:tcPr>
            <w:tcW w:w="50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Коммуникативные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>1.Участвовать в диалоге на коми-пермяцком языке; слушать и понимать других, высказывать свою точку зрения на события, поступки.</w:t>
            </w:r>
          </w:p>
          <w:p w:rsidR="0047091E" w:rsidRPr="00120191" w:rsidRDefault="0047091E" w:rsidP="004709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hAnsi="Times New Roman" w:cs="Times New Roman"/>
                <w:sz w:val="24"/>
                <w:szCs w:val="24"/>
              </w:rPr>
              <w:t xml:space="preserve">2.Оформлять свои мысли в устной  речи на коми-пермяцком языке с учетом своих учебных и жизненных речевых ситуаций. 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 xml:space="preserve">3. Отстаивать  и  аргументировать свою точку зрения с помощью фактов и дополнительных сведений на основе знаний о родном крае. 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201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20191">
              <w:rPr>
                <w:rFonts w:ascii="Times New Roman" w:hAnsi="Times New Roman" w:cs="Times New Roman"/>
                <w:sz w:val="24"/>
                <w:szCs w:val="24"/>
              </w:rPr>
              <w:t>Участвовать в работе группы, распределять роли, договариваться друг с другом. Предвидеть  последствия коллективных решений</w:t>
            </w:r>
          </w:p>
        </w:tc>
        <w:tc>
          <w:tcPr>
            <w:tcW w:w="260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Преобразование и интерпретация информации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Планирование деятельности,  управление и организация.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091E" w:rsidRPr="00120191" w:rsidTr="0047091E">
        <w:tc>
          <w:tcPr>
            <w:tcW w:w="50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Личностные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1.Прооявление эмоционально-положительного отношения и интереса к родному краю, своему народу, стране.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Умение соотносить поступки и события с принятыми этическими принципами, знание моральных норм.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Толерантное отношение и уважение к другим народам</w:t>
            </w:r>
          </w:p>
        </w:tc>
        <w:tc>
          <w:tcPr>
            <w:tcW w:w="260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ind w:left="175" w:hanging="1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организация поиска информации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Обработка и поиск информации</w:t>
            </w:r>
          </w:p>
        </w:tc>
      </w:tr>
      <w:tr w:rsidR="0047091E" w:rsidRPr="00120191" w:rsidTr="0047091E">
        <w:tc>
          <w:tcPr>
            <w:tcW w:w="5070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Регулятивные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>1. Самостоятельно  формулировать задание: определять его цель, планировать алгоритм его выполнения, корректировать работу по ходу его выполнения, самостоятельно оценивать.</w:t>
            </w:r>
          </w:p>
          <w:p w:rsidR="0047091E" w:rsidRPr="00120191" w:rsidRDefault="0047091E" w:rsidP="0047091E">
            <w:pPr>
              <w:pStyle w:val="a5"/>
              <w:jc w:val="left"/>
              <w:rPr>
                <w:rFonts w:ascii="Times New Roman" w:hAnsi="Times New Roman" w:cs="Times New Roman"/>
                <w:b w:val="0"/>
                <w:lang w:eastAsia="ru-RU"/>
              </w:rPr>
            </w:pPr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 xml:space="preserve">2. Использовать  </w:t>
            </w:r>
            <w:proofErr w:type="gramStart"/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>при</w:t>
            </w:r>
            <w:proofErr w:type="gramEnd"/>
            <w:r w:rsidRPr="00120191">
              <w:rPr>
                <w:rFonts w:ascii="Times New Roman" w:hAnsi="Times New Roman" w:cs="Times New Roman"/>
                <w:b w:val="0"/>
                <w:lang w:eastAsia="ru-RU"/>
              </w:rPr>
              <w:t xml:space="preserve"> выполнения задания различные средства: справочную литературу, ИКТ.</w:t>
            </w:r>
          </w:p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01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120191">
              <w:rPr>
                <w:rFonts w:ascii="Times New Roman" w:hAnsi="Times New Roman" w:cs="Times New Roman"/>
                <w:sz w:val="24"/>
                <w:szCs w:val="24"/>
              </w:rPr>
              <w:t>Определять самостоятельно критерии оценивания, давать самооценку</w:t>
            </w:r>
          </w:p>
        </w:tc>
        <w:tc>
          <w:tcPr>
            <w:tcW w:w="2604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 критического отношения к получаемой информации, сопоставление её с информацией, получаемой из других источников и имеющимся жизненным опытом</w:t>
            </w:r>
          </w:p>
        </w:tc>
        <w:tc>
          <w:tcPr>
            <w:tcW w:w="2279" w:type="dxa"/>
          </w:tcPr>
          <w:p w:rsidR="0047091E" w:rsidRPr="00120191" w:rsidRDefault="0047091E" w:rsidP="0047091E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Создание, представление и передача сообщений</w:t>
            </w:r>
          </w:p>
        </w:tc>
      </w:tr>
    </w:tbl>
    <w:p w:rsidR="0047091E" w:rsidRPr="00120191" w:rsidRDefault="0047091E" w:rsidP="0047091E">
      <w:pPr>
        <w:rPr>
          <w:rFonts w:ascii="Times New Roman" w:hAnsi="Times New Roman" w:cs="Times New Roman"/>
          <w:b/>
          <w:sz w:val="24"/>
          <w:szCs w:val="24"/>
        </w:rPr>
      </w:pPr>
    </w:p>
    <w:p w:rsidR="0047091E" w:rsidRPr="00120191" w:rsidRDefault="0047091E" w:rsidP="0047091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091E" w:rsidRPr="00120191" w:rsidRDefault="0047091E" w:rsidP="0047091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7091E" w:rsidRPr="00120191" w:rsidRDefault="0047091E" w:rsidP="0047091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90171" w:rsidRDefault="00C90171" w:rsidP="001201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0191" w:rsidRPr="00120191" w:rsidRDefault="0047091E" w:rsidP="0012019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2019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Тематическое планирование</w:t>
      </w:r>
    </w:p>
    <w:tbl>
      <w:tblPr>
        <w:tblW w:w="925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5"/>
        <w:gridCol w:w="4862"/>
        <w:gridCol w:w="1276"/>
        <w:gridCol w:w="1134"/>
        <w:gridCol w:w="1275"/>
      </w:tblGrid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Введение. Что такое диалог.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Расскажи нам о себе на коми-пермяцком языке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семья.</w:t>
            </w:r>
          </w:p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Мини-проект «Альбом моей семьи»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Исследовательская работа «Мой дом».</w:t>
            </w:r>
          </w:p>
          <w:p w:rsidR="00120191" w:rsidRPr="00120191" w:rsidRDefault="00120191" w:rsidP="002E4B60">
            <w:pPr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Мебель</w:t>
            </w:r>
          </w:p>
          <w:p w:rsidR="00120191" w:rsidRPr="00120191" w:rsidRDefault="00120191" w:rsidP="002E4B60">
            <w:pPr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Посуда и столовые приборы</w:t>
            </w:r>
          </w:p>
          <w:p w:rsidR="00120191" w:rsidRPr="00120191" w:rsidRDefault="00120191" w:rsidP="002E4B60">
            <w:pPr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Пища и продукты</w:t>
            </w:r>
          </w:p>
          <w:p w:rsidR="00120191" w:rsidRPr="00120191" w:rsidRDefault="00120191" w:rsidP="002E4B60">
            <w:pPr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«Кто во что </w:t>
            </w:r>
            <w:proofErr w:type="gramStart"/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горазд</w:t>
            </w:r>
            <w:proofErr w:type="gramEnd"/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саду ли в огороде.</w:t>
            </w:r>
          </w:p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Загадки «Овощи», «Фрукты», «Ягоды» на коми-пермяцком языке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Мои любимые игрушки.</w:t>
            </w:r>
          </w:p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 - класс по изготовлению куклы-закрутки.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книжки-малышки на тему «Лес»</w:t>
            </w:r>
          </w:p>
          <w:p w:rsidR="00120191" w:rsidRPr="00120191" w:rsidRDefault="00120191" w:rsidP="002E4B60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Что растёт в лесу</w:t>
            </w:r>
          </w:p>
          <w:p w:rsidR="00120191" w:rsidRPr="00120191" w:rsidRDefault="00120191" w:rsidP="002E4B60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Кто живёт в лесу</w:t>
            </w:r>
          </w:p>
          <w:p w:rsidR="00120191" w:rsidRPr="00120191" w:rsidRDefault="00120191" w:rsidP="002E4B60">
            <w:pPr>
              <w:numPr>
                <w:ilvl w:val="0"/>
                <w:numId w:val="4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Исследовательская работа «Кто живет в нашихводоемах»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62" w:type="dxa"/>
          </w:tcPr>
          <w:p w:rsidR="00120191" w:rsidRPr="007307CF" w:rsidRDefault="007307CF" w:rsidP="007307C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Исследовательская работа </w:t>
            </w:r>
            <w:r w:rsidR="0028140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</w:t>
            </w:r>
            <w:r w:rsidR="0028140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</w:tcPr>
          <w:p w:rsidR="00120191" w:rsidRPr="00120191" w:rsidRDefault="007307CF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7307CF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Явления природы на коми-пермяцком языке</w:t>
            </w:r>
          </w:p>
        </w:tc>
        <w:tc>
          <w:tcPr>
            <w:tcW w:w="1276" w:type="dxa"/>
          </w:tcPr>
          <w:p w:rsidR="00120191" w:rsidRPr="00120191" w:rsidRDefault="007307CF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7307CF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Человек.</w:t>
            </w:r>
          </w:p>
          <w:p w:rsidR="00120191" w:rsidRPr="00120191" w:rsidRDefault="00120191" w:rsidP="002E4B60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тела</w:t>
            </w:r>
          </w:p>
          <w:p w:rsidR="00120191" w:rsidRPr="00120191" w:rsidRDefault="00120191" w:rsidP="002E4B60">
            <w:pPr>
              <w:numPr>
                <w:ilvl w:val="0"/>
                <w:numId w:val="5"/>
              </w:num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Лицо человека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 «Портрет друга»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Творческий проект  «Карманный словарик»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 с проектом перед классом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0191" w:rsidRPr="00120191" w:rsidTr="002E4B60">
        <w:tc>
          <w:tcPr>
            <w:tcW w:w="70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2" w:type="dxa"/>
          </w:tcPr>
          <w:p w:rsidR="00120191" w:rsidRPr="00120191" w:rsidRDefault="00120191" w:rsidP="002E4B6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34 ч.</w:t>
            </w:r>
          </w:p>
        </w:tc>
        <w:tc>
          <w:tcPr>
            <w:tcW w:w="1134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17 ч.</w:t>
            </w:r>
          </w:p>
        </w:tc>
        <w:tc>
          <w:tcPr>
            <w:tcW w:w="1275" w:type="dxa"/>
          </w:tcPr>
          <w:p w:rsidR="00120191" w:rsidRPr="00120191" w:rsidRDefault="00120191" w:rsidP="002E4B6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0191">
              <w:rPr>
                <w:rFonts w:ascii="Times New Roman" w:eastAsia="Times New Roman" w:hAnsi="Times New Roman" w:cs="Times New Roman"/>
                <w:sz w:val="24"/>
                <w:szCs w:val="24"/>
              </w:rPr>
              <w:t>17 ч.</w:t>
            </w:r>
          </w:p>
        </w:tc>
      </w:tr>
    </w:tbl>
    <w:p w:rsidR="00120191" w:rsidRPr="00120191" w:rsidRDefault="00120191" w:rsidP="0012019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191" w:rsidRPr="00120191" w:rsidRDefault="00120191" w:rsidP="004709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20191" w:rsidRPr="00120191" w:rsidSect="00B85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aavi">
    <w:altName w:val="Cambria Math"/>
    <w:panose1 w:val="020005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B6173"/>
    <w:multiLevelType w:val="hybridMultilevel"/>
    <w:tmpl w:val="C060C2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216DC7"/>
    <w:multiLevelType w:val="hybridMultilevel"/>
    <w:tmpl w:val="514E943C"/>
    <w:lvl w:ilvl="0" w:tplc="A77A7ED6">
      <w:start w:val="1"/>
      <w:numFmt w:val="bullet"/>
      <w:lvlText w:val="-"/>
      <w:lvlJc w:val="left"/>
      <w:pPr>
        <w:ind w:left="1260" w:hanging="360"/>
      </w:pPr>
      <w:rPr>
        <w:rFonts w:ascii="Raavi" w:hAnsi="Raavi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3AFE6208"/>
    <w:multiLevelType w:val="hybridMultilevel"/>
    <w:tmpl w:val="16B22AF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45F4672D"/>
    <w:multiLevelType w:val="hybridMultilevel"/>
    <w:tmpl w:val="0FACBE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3D3599"/>
    <w:multiLevelType w:val="hybridMultilevel"/>
    <w:tmpl w:val="C86418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44C138F"/>
    <w:multiLevelType w:val="hybridMultilevel"/>
    <w:tmpl w:val="1C4E34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54C4E9B"/>
    <w:multiLevelType w:val="hybridMultilevel"/>
    <w:tmpl w:val="B07648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D850C3"/>
    <w:multiLevelType w:val="hybridMultilevel"/>
    <w:tmpl w:val="19566D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3B92"/>
    <w:rsid w:val="00120191"/>
    <w:rsid w:val="0028140F"/>
    <w:rsid w:val="0040645C"/>
    <w:rsid w:val="0047091E"/>
    <w:rsid w:val="007307CF"/>
    <w:rsid w:val="00AB3B92"/>
    <w:rsid w:val="00B174E9"/>
    <w:rsid w:val="00B85159"/>
    <w:rsid w:val="00C90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1E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09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link w:val="a5"/>
    <w:locked/>
    <w:rsid w:val="0047091E"/>
    <w:rPr>
      <w:b/>
      <w:bCs/>
      <w:sz w:val="24"/>
      <w:szCs w:val="24"/>
    </w:rPr>
  </w:style>
  <w:style w:type="paragraph" w:styleId="a5">
    <w:name w:val="Title"/>
    <w:basedOn w:val="a"/>
    <w:link w:val="a4"/>
    <w:qFormat/>
    <w:rsid w:val="0047091E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4709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B17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74E9"/>
    <w:rPr>
      <w:rFonts w:ascii="Tahoma" w:eastAsia="Calibri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1E"/>
    <w:pPr>
      <w:suppressAutoHyphens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09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азвание Знак"/>
    <w:link w:val="a5"/>
    <w:locked/>
    <w:rsid w:val="0047091E"/>
    <w:rPr>
      <w:b/>
      <w:bCs/>
      <w:sz w:val="24"/>
      <w:szCs w:val="24"/>
    </w:rPr>
  </w:style>
  <w:style w:type="paragraph" w:styleId="a5">
    <w:name w:val="Title"/>
    <w:basedOn w:val="a"/>
    <w:link w:val="a4"/>
    <w:qFormat/>
    <w:rsid w:val="0047091E"/>
    <w:pPr>
      <w:suppressAutoHyphens w:val="0"/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4709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77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Administratоr</cp:lastModifiedBy>
  <cp:revision>5</cp:revision>
  <dcterms:created xsi:type="dcterms:W3CDTF">2026-09-11T10:03:00Z</dcterms:created>
  <dcterms:modified xsi:type="dcterms:W3CDTF">2026-09-14T16:51:00Z</dcterms:modified>
</cp:coreProperties>
</file>