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9B" w:rsidRPr="0083391A" w:rsidRDefault="005F425F">
      <w:pPr>
        <w:rPr>
          <w:sz w:val="24"/>
          <w:szCs w:val="24"/>
          <w:lang w:val="ru-RU"/>
        </w:rPr>
        <w:sectPr w:rsidR="00BF359B" w:rsidRPr="0083391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614762"/>
      <w:r>
        <w:rPr>
          <w:noProof/>
          <w:lang w:val="ru-RU" w:eastAsia="ru-RU"/>
        </w:rPr>
        <w:drawing>
          <wp:inline distT="0" distB="0" distL="0" distR="0" wp14:anchorId="2315B464" wp14:editId="6EC95001">
            <wp:extent cx="6229350" cy="88730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887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59B" w:rsidRPr="00F320F8" w:rsidRDefault="003142B3" w:rsidP="0019752A">
      <w:pPr>
        <w:spacing w:after="0"/>
        <w:rPr>
          <w:sz w:val="24"/>
          <w:szCs w:val="24"/>
          <w:lang w:val="ru-RU"/>
        </w:rPr>
      </w:pPr>
      <w:bookmarkStart w:id="1" w:name="block-84614770"/>
      <w:bookmarkEnd w:id="0"/>
      <w:r w:rsidRPr="00F320F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развития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F359B" w:rsidRPr="0083391A" w:rsidRDefault="00BF3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</w:t>
      </w:r>
      <w:bookmarkStart w:id="2" w:name="_GoBack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и человечества в целом, активно и творчески применяющего исторические знания </w:t>
      </w:r>
      <w:bookmarkEnd w:id="2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 предметные умения в учебной и социальной практике. Данная цель предполагает формирование у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Задачами изучения истории являются:</w:t>
      </w:r>
    </w:p>
    <w:p w:rsidR="00BF359B" w:rsidRPr="0083391A" w:rsidRDefault="003142B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F359B" w:rsidRPr="0083391A" w:rsidRDefault="003142B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F359B" w:rsidRPr="0083391A" w:rsidRDefault="003142B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F359B" w:rsidRPr="0083391A" w:rsidRDefault="003142B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F359B" w:rsidRPr="0083391A" w:rsidRDefault="003142B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BF359B" w:rsidRPr="0083391A" w:rsidRDefault="00BF3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222222"/>
          <w:sz w:val="24"/>
          <w:szCs w:val="24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BF359B" w:rsidRPr="0083391A" w:rsidRDefault="003142B3" w:rsidP="0019752A">
      <w:pPr>
        <w:spacing w:after="0"/>
        <w:ind w:firstLine="600"/>
        <w:jc w:val="center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i/>
          <w:color w:val="222222"/>
          <w:sz w:val="24"/>
          <w:szCs w:val="24"/>
          <w:lang w:val="ru-RU"/>
        </w:rPr>
        <w:t xml:space="preserve">Таблица 1. </w:t>
      </w:r>
      <w:r w:rsidRPr="0083391A">
        <w:rPr>
          <w:rFonts w:ascii="Times New Roman" w:hAnsi="Times New Roman"/>
          <w:color w:val="222222"/>
          <w:sz w:val="24"/>
          <w:szCs w:val="24"/>
          <w:lang w:val="ru-RU"/>
        </w:rPr>
        <w:t>Структура и последовательность изучения курсов</w:t>
      </w:r>
    </w:p>
    <w:p w:rsidR="00BF359B" w:rsidRPr="0083391A" w:rsidRDefault="003142B3" w:rsidP="0019752A">
      <w:pPr>
        <w:spacing w:after="0"/>
        <w:ind w:firstLine="600"/>
        <w:jc w:val="center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222222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F359B" w:rsidRPr="0083391A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247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Класс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247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247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Примерное количество учебных часов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F359B" w:rsidRPr="0083391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BF359B" w:rsidRPr="0083391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BF359B" w:rsidRPr="0083391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—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BF359B" w:rsidRPr="0083391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BF359B" w:rsidRPr="0083391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23</w:t>
            </w:r>
          </w:p>
        </w:tc>
      </w:tr>
      <w:tr w:rsidR="00BF359B" w:rsidRPr="0083391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— начале ХХ </w:t>
            </w:r>
            <w:proofErr w:type="gramStart"/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</w:t>
            </w:r>
            <w:proofErr w:type="gramEnd"/>
            <w:r w:rsidRPr="0083391A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83391A" w:rsidRDefault="003142B3" w:rsidP="00570504">
      <w:pPr>
        <w:spacing w:after="0" w:line="264" w:lineRule="auto"/>
        <w:ind w:left="120"/>
        <w:jc w:val="both"/>
        <w:rPr>
          <w:sz w:val="24"/>
          <w:szCs w:val="24"/>
        </w:rPr>
      </w:pPr>
      <w:bookmarkStart w:id="3" w:name="block-84614769"/>
      <w:bookmarkEnd w:id="1"/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ПРЕДМЕТА5 КЛАСС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ИСТОРИЯ ДРЕВНЕГО МИРА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Введение</w:t>
      </w:r>
    </w:p>
    <w:p w:rsidR="00BF359B" w:rsidRPr="00F320F8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Историческая хронология (счет лет «до н. э.» и «н. э.»). </w:t>
      </w:r>
      <w:r w:rsidRPr="00F320F8">
        <w:rPr>
          <w:rFonts w:ascii="Times New Roman" w:hAnsi="Times New Roman"/>
          <w:color w:val="000000"/>
          <w:sz w:val="24"/>
          <w:szCs w:val="24"/>
          <w:lang w:val="ru-RU"/>
        </w:rPr>
        <w:t>Историческая карта.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Первобытное общество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Условия жизни и занятия первобытных людей.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Овладение огнем. Орудия и жилища первобытных людей.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производящему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Переход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от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родовой к соседской общине. Появление знати.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веке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Степь и ее роль в распространении культурных взаимовлияний.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Древний мир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Древний Восток.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Древний Египет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государственной власти. Объединение Египта.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Развитие земледелия, скотоводства, ремесел.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Хозяйство Древнего Египта в середине 2 тыс. до н.э. Египетское войско.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Отношения Египта с соседними народами.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Тутмос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Завоевательные походы фараонов. Могущество Египта при Рамсесе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Письменность (иероглифы, папирус). Открытие Ж.Ф. Шампольона. Образование.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Древние цивилизации Месопотамии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Месопотамии (Междуречья). Занятия населения.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Мифы и сказания.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Восточное Средиземноморье в древности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Ассирия. Персидская держава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Великий, Дарий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Древняя Индия. Древний Китай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BF359B" w:rsidRPr="00F320F8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320F8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Древняя Греция. Эллинизм</w:t>
      </w:r>
      <w:r w:rsidRPr="00F320F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Древнейшая Греция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Верования древних греков. Пантеон Богов. Взаимоотношения Богов и людей.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Троянская война. Вторжение дорийских племён. Поэмы Гомера «Илиада», «Одиссея».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Греческие полисы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Пантикапей. Античный Херсонес. Фанагория. Киммерийцы. Скифское царство в Крыму. Сарматы.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Афины: утверждение демократии. Законы Солона. Реформы Клисфена, их значение.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Возвышение Афинского государства. Афины при Перикле. Хозяйственная жизнь.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Культура Древней Греции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Македонские завоевания. Эллинизм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Древний Рим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Возникновение Римского государства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Легенды об основании Рима. Рим эпохи царей.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Республика римских граждан. Патриции и плебеи. Управление и законы.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Верования древних римлян. Боги. Жрецы.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Завоевание Римом Италии. Римское войско.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Римские завоевания в Средиземноморье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Установление господства Рима в Средиземноморье. Римские провинции.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Поздняя Римская республика. Гражданские войны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Восстание Спартака. Участие армии в гражданских войнах.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Первый триумвират. Гай Юлий Цезарь: путь к власти, диктатура.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Расцвет и падение Римской империи. Культура Древнего Рима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Борьба между наследниками Цезаря. Победа Октавиана.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Императоры Рима: завоеватели и правители. Римская империя: территория, управление.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Возникновение и распространение христианства.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Повседневная жизнь в столице и провинциях.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Император Константин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Рим и варвары. Падение Западной Римской империи.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Период, завершающий изучение учебного материала по истории нашего края в 5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субъектов Российской Федерации, вошедших в состав государства до конца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- завершение образования Российского централизованного государства;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субъектов Российской Федерации, присоединенных в период с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середины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- вхождение в состав Российского государства.</w:t>
      </w:r>
    </w:p>
    <w:p w:rsidR="00BF359B" w:rsidRPr="0083391A" w:rsidRDefault="00BF359B">
      <w:pPr>
        <w:spacing w:after="0"/>
        <w:ind w:left="120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ВСЕОБЩАЯ ИСТОРИЯ. ИСТОРИЯ СРЕДНИХ ВЕКОВ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Европа в раннее Средневековье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Византийская империя в </w:t>
      </w:r>
      <w:r w:rsidRPr="0083391A">
        <w:rPr>
          <w:rFonts w:ascii="Times New Roman" w:hAnsi="Times New Roman"/>
          <w:color w:val="000000"/>
          <w:sz w:val="24"/>
          <w:szCs w:val="24"/>
        </w:rPr>
        <w:t>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83391A">
        <w:rPr>
          <w:rFonts w:ascii="Times New Roman" w:hAnsi="Times New Roman"/>
          <w:color w:val="000000"/>
          <w:sz w:val="24"/>
          <w:szCs w:val="24"/>
        </w:rPr>
        <w:t>XI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Салическая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правда. Принятие франками христианства.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Франкское государство в </w:t>
      </w:r>
      <w:r w:rsidRPr="0083391A">
        <w:rPr>
          <w:rFonts w:ascii="Times New Roman" w:hAnsi="Times New Roman"/>
          <w:color w:val="000000"/>
          <w:sz w:val="24"/>
          <w:szCs w:val="24"/>
        </w:rPr>
        <w:t>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Мусульманская цивилизация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VII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—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Арабы в </w:t>
      </w:r>
      <w:r w:rsidRPr="0083391A">
        <w:rPr>
          <w:rFonts w:ascii="Times New Roman" w:hAnsi="Times New Roman"/>
          <w:color w:val="000000"/>
          <w:sz w:val="24"/>
          <w:szCs w:val="24"/>
        </w:rPr>
        <w:t>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—Х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Средневековое европейское общество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Расцвет Средневековья в Западной Европе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83391A">
        <w:rPr>
          <w:rFonts w:ascii="Times New Roman" w:hAnsi="Times New Roman"/>
          <w:color w:val="000000"/>
          <w:sz w:val="24"/>
          <w:szCs w:val="24"/>
        </w:rPr>
        <w:t>XI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Крестовые походы: цели, участники, итоги. Духовно-рыцарские ордены.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Священная Римская империя в Х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Итальянские государства в </w:t>
      </w:r>
      <w:r w:rsidRPr="0083391A">
        <w:rPr>
          <w:rFonts w:ascii="Times New Roman" w:hAnsi="Times New Roman"/>
          <w:color w:val="000000"/>
          <w:sz w:val="24"/>
          <w:szCs w:val="24"/>
        </w:rPr>
        <w:t>XI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Польско-литовское государство в Х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Развитие экономики в европейских странах в период зрелого Средневековья.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Страны и народы Азии, Африки и Америки в Средние века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Осень Средневековья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Столетняя война; Ж. Д’Арк.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Обострение социальных противоречий в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Экспансия турок-османов. Османские завоевания на Балканах. Падение Константинополя.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Укрепление королевской власти в странах Европы.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BF359B" w:rsidRPr="0083391A" w:rsidRDefault="003142B3">
      <w:pPr>
        <w:spacing w:after="0"/>
        <w:ind w:left="120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Великое переселение народов на территории современной России. Государство Русь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Города-государства на территории современной России, основанные в эпоху античности.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Великое переселение народов. Миграция готов. Нашествие гуннов.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Славянские общности Восточной Европы.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Их соседи ‒ балты и финно-угры. Восточные славяне и варяги.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Русь. Скандинавы на Руси. Начало династии Рюриковичей.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варяг в греки». Волжский торговый путь.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Князья, дружина. Духовенство. Городское население. Купцы.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Русская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Правда, церковные уставы.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XIV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Ослабление государства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Создание единого Русского государства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83391A">
        <w:rPr>
          <w:rFonts w:ascii="Times New Roman" w:hAnsi="Times New Roman"/>
          <w:color w:val="000000"/>
          <w:sz w:val="24"/>
          <w:szCs w:val="24"/>
        </w:rPr>
        <w:t>XV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Новгород и Псков в </w:t>
      </w:r>
      <w:r w:rsidRPr="0083391A">
        <w:rPr>
          <w:rFonts w:ascii="Times New Roman" w:hAnsi="Times New Roman"/>
          <w:color w:val="000000"/>
          <w:sz w:val="24"/>
          <w:szCs w:val="24"/>
        </w:rPr>
        <w:t>XV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Иван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Василий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Культурное пространство. Изменения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 представлениях о картине мира в Евразии в связи с завершением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 w:rsidRPr="0083391A">
        <w:rPr>
          <w:rFonts w:ascii="Times New Roman" w:hAnsi="Times New Roman"/>
          <w:color w:val="000000"/>
          <w:sz w:val="24"/>
          <w:szCs w:val="24"/>
        </w:rPr>
        <w:t>XIV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не были освещены в рабочей программе для 5 класса).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социально-экономическое и культурное развитие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вв."</w:t>
      </w:r>
    </w:p>
    <w:p w:rsidR="00BF359B" w:rsidRPr="0083391A" w:rsidRDefault="00BF359B">
      <w:pPr>
        <w:spacing w:after="0"/>
        <w:ind w:left="120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Эпоха Великих географических открытий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83391A">
        <w:rPr>
          <w:rFonts w:ascii="Times New Roman" w:hAnsi="Times New Roman"/>
          <w:color w:val="000000"/>
          <w:sz w:val="24"/>
          <w:szCs w:val="24"/>
        </w:rPr>
        <w:t>XV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Европа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вв.: традиции и новизна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Изменения в европейском обществе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 w:rsidRPr="0083391A">
        <w:rPr>
          <w:rFonts w:ascii="Times New Roman" w:hAnsi="Times New Roman"/>
          <w:color w:val="000000"/>
          <w:sz w:val="24"/>
          <w:szCs w:val="24"/>
        </w:rPr>
        <w:t>XIII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 w:rsidRPr="0083391A">
        <w:rPr>
          <w:rFonts w:ascii="Times New Roman" w:hAnsi="Times New Roman"/>
          <w:color w:val="000000"/>
          <w:sz w:val="24"/>
          <w:szCs w:val="24"/>
        </w:rPr>
        <w:t>XIV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83391A">
        <w:rPr>
          <w:rFonts w:ascii="Times New Roman" w:hAnsi="Times New Roman"/>
          <w:color w:val="000000"/>
          <w:sz w:val="24"/>
          <w:szCs w:val="24"/>
        </w:rPr>
        <w:t>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Английская революция середины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Речи Посполитой. Речь Посполитая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Реформация и Контрреформация в Польше.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Итальянские земли. Страны Центральной, Южной и Юго-Восточной Европы. Положение славянских народов.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Азии и Африки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—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Османская империя: на вершине могущества. Сулейман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Иран. Правление династии Сефевидов. Аббас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Индия при Великих Моголах. Начало проникновения европейцев. Ост-Индские компании.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Средиземноморская Африка. Влияние Великих географических открытий на развитие Африки.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</w:t>
      </w:r>
    </w:p>
    <w:p w:rsidR="00BF359B" w:rsidRPr="0083391A" w:rsidRDefault="00BF3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Эпоха Ивана </w:t>
      </w:r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Период боярского правления. Соперничество боярских кланов. Московское восстание 1547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Иваном </w:t>
      </w:r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царского титула. «Избранная рада»: её состав и значение. Реформы середины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Присоединение Казанского и Астраханского ханств.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дворцовые, владельческие, монастырские. Начало закрепощения крестьян: указ о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заповедных летах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Холопы. Формирование вольного казачества.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Опричнина, причины и характер. Поход Ивана </w:t>
      </w:r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Новгород. Последствия опричнины.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Значение правления Ивана Грозного. Исторический портрет царя на фоне эпохи.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Смута в России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Смутное время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Самозванцы и самозванство. Личность Лжедмитрия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Царствование Василия Шуйского. Восстание Ивана Болотникова. Лжедмитрий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Совет всея земли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Земский собор 1613 г. и его роль в восстановлении центральной власти в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Россия при первых Романовых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Россия при первых Романовых.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развитие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Восстановление экономического потенциала страны.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Возвращение территорий, утраченных в годы Смуты.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Русская деревня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Изменения в вооружённых силах. Полки «нового (иноземного) строя».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Городские восстания середины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Гетманщины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Белгородская засечная черта. Конфликты с Османской империей.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Азовское осадное сидение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новых территорий. Народы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Царь Федор Алексеевич. Отмена местничества. Налоговая (податная) реформа.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Культура в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вв.), Ново-Иерусалимского и Крутицкого подворья (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Синопсис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нашего края в Новейшее время (начало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настоящее время).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не были освещены в рабочих программах для 5 - 6 классов).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.".</w:t>
      </w:r>
      <w:proofErr w:type="gramEnd"/>
    </w:p>
    <w:p w:rsidR="00BF359B" w:rsidRPr="0083391A" w:rsidRDefault="00BF359B">
      <w:pPr>
        <w:spacing w:after="0"/>
        <w:ind w:left="120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НАЧАЛО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proofErr w:type="gramEnd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Век перемен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Факторы роста могущества европейских стран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Монархии в Европе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Попытки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Северная война (1700-1721 гг.). Династические войны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за наследство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Европейская культура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Начало революционной эпохи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Великобритания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машинным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Бостонское чаепитие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Отцы-основатели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Билль о правах (1791 г.). Значение завоевания североамериканскими штатами независимости.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Французская революция конца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Политические течения и деятели революции (Ж. Дантон, Ж-П.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Марат).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Европа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 начале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Провозглашение империи Наполеона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Мир вне Европы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Иран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Надир-шаха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Китай. Империя Цин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Сёгуны и дайме. Положение сословий.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стран Востока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Латинской Америки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и народы Африки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Культура народов Африки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Рождение Российской империи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Начало царствования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Ивана </w:t>
      </w:r>
      <w:r w:rsidRPr="0083391A">
        <w:rPr>
          <w:rFonts w:ascii="Times New Roman" w:hAnsi="Times New Roman"/>
          <w:color w:val="000000"/>
          <w:sz w:val="24"/>
          <w:szCs w:val="24"/>
        </w:rPr>
        <w:t>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Азовские походы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царствования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Объявление России Империей.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Консилией министров,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Военная реформа.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 преобразований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С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Преобразования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после Петра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. Дворцовые перевороты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, Петр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, Анн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 Иоа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нновна, Иван </w:t>
      </w:r>
      <w:r w:rsidRPr="0083391A">
        <w:rPr>
          <w:rFonts w:ascii="Times New Roman" w:hAnsi="Times New Roman"/>
          <w:color w:val="000000"/>
          <w:sz w:val="24"/>
          <w:szCs w:val="24"/>
        </w:rPr>
        <w:t>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Антонович, Елизавета Петровна, Петр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Хозяйство России во второй четверти - середине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казахских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жузов.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1760-1790-х гг. Правление Екатерины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 Павла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Личность супруги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Переворот в пользу Екатерины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Особенности Просвещенного абсолютизма в России.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Золотой век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Пугачевщины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юг в 1787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при Павле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Личность Павла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Путешествие из Петербурга в Москву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С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Изобразительное искусство в России в середине -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83391A">
        <w:rPr>
          <w:rFonts w:ascii="Times New Roman" w:hAnsi="Times New Roman"/>
          <w:color w:val="000000"/>
          <w:sz w:val="24"/>
          <w:szCs w:val="24"/>
        </w:rPr>
        <w:t>B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Александра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мировом историческом пространстве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 начале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Русская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Правда» П. Пестеля). Восстание декабристов 14 декабря 1825 г.</w:t>
      </w:r>
    </w:p>
    <w:p w:rsidR="00BF359B" w:rsidRPr="0083391A" w:rsidRDefault="00BF3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ХХ В.</w:t>
      </w:r>
      <w:proofErr w:type="gramEnd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Начало индустриальной эпохи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ХХ в. Промышленный переворот. Развитие индустриального общества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сс в пр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омышленности и сельском хозяйстве. Развитие транспорта и сре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дств св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Социальные и национальные движения в странах Европы.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Политическое развитие европейских государств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культура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:ж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изнь и творчество.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Страны Европы и Америки в первой половине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трудный выбор пути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.М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Запада в конце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расцвет в тени катастрофы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Франция. Империя Наполеона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«Эра Джолитти». Международное положение Италии.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США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-начале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Промышленный рост в конце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Азия, Африка и Латинская Америка в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Иран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1905-1911 гг. в Иране.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BF359B" w:rsidRPr="0083391A" w:rsidRDefault="00BF35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Николая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Николая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Священный союз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.О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II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1880—1890-х гг.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Народное самодержавие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Александра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оскудение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Социальные типы крестьян и помещиков. Дворяне-предприниматели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.И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Этнокультурный облик империи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Общественная жизнь и общественное движение 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на пороге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Император Николай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Первая российская революция 1905-1907 гг. Начало парламентаризма в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Кровавое воскресенье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83391A">
        <w:rPr>
          <w:rFonts w:ascii="Times New Roman" w:hAnsi="Times New Roman"/>
          <w:color w:val="000000"/>
          <w:sz w:val="24"/>
          <w:szCs w:val="24"/>
        </w:rPr>
        <w:t>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3391A">
        <w:rPr>
          <w:rFonts w:ascii="Times New Roman" w:hAnsi="Times New Roman"/>
          <w:color w:val="000000"/>
          <w:sz w:val="24"/>
          <w:szCs w:val="24"/>
        </w:rPr>
        <w:t>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Государственной думы.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</w:rPr>
        <w:t>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3391A">
        <w:rPr>
          <w:rFonts w:ascii="Times New Roman" w:hAnsi="Times New Roman"/>
          <w:color w:val="000000"/>
          <w:sz w:val="24"/>
          <w:szCs w:val="24"/>
        </w:rPr>
        <w:t>IV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Государственная дума.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Живопись. 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Мир искусства</w:t>
      </w:r>
      <w:r w:rsidRPr="0083391A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кинематографа. Физическая культура и начало развития массового спорта. Вклад России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BF359B" w:rsidRPr="0083391A" w:rsidRDefault="00BF359B">
      <w:pPr>
        <w:rPr>
          <w:sz w:val="24"/>
          <w:szCs w:val="24"/>
          <w:lang w:val="ru-RU"/>
        </w:rPr>
        <w:sectPr w:rsidR="00BF359B" w:rsidRPr="0083391A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84614765"/>
      <w:bookmarkEnd w:id="3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3) в духовно-нравственной сфере: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4) в понимании ценности научного познания: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5) в сфере эстетического воспитания: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6) в формировании ценностного отношения к жизни и здоровью: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7) в сфере трудового воспитания: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понимание на основе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знания истории значения трудовой деятельности людей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8) в сфере экологического воспитания: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F359B" w:rsidRPr="0083391A" w:rsidRDefault="003142B3">
      <w:pPr>
        <w:spacing w:after="0"/>
        <w:ind w:left="120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выявлять характерные признаки исторических явлений;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причинно-следственные связи событий;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познавательную задачу;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соотносить полученный результат с имеющимся знанием;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источников исторической информации;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F359B" w:rsidRPr="0083391A" w:rsidRDefault="00314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деятельности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рств в Ср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высказывать отношение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7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этапы отечественной и всеобщей истории Нового времени, их хронологические рамки;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(ключевые факты биографии, личные качества, деятельность);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с учётом обстоятельств изучаемой эпохи и в современной шкале ценностей.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 том числе на региональном материале).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характеристику (исторический портрет) известных деятелей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информации учебника и дополнительных материалов;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  <w:proofErr w:type="gramEnd"/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.(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XVIII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9 классе: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83391A">
        <w:rPr>
          <w:rFonts w:ascii="Times New Roman" w:hAnsi="Times New Roman"/>
          <w:color w:val="000000"/>
          <w:sz w:val="24"/>
          <w:szCs w:val="24"/>
        </w:rPr>
        <w:t>XX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., объяснять,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. (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том числе на региональном материале);</w:t>
      </w:r>
    </w:p>
    <w:p w:rsidR="00BF359B" w:rsidRPr="0083391A" w:rsidRDefault="003142B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83391A">
        <w:rPr>
          <w:rFonts w:ascii="Times New Roman" w:hAnsi="Times New Roman"/>
          <w:color w:val="000000"/>
          <w:sz w:val="24"/>
          <w:szCs w:val="24"/>
        </w:rPr>
        <w:t>XIX</w:t>
      </w:r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proofErr w:type="gramStart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>для</w:t>
      </w:r>
      <w:proofErr w:type="gramEnd"/>
      <w:r w:rsidRPr="0083391A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BF359B" w:rsidRPr="0083391A" w:rsidRDefault="00BF359B">
      <w:pPr>
        <w:rPr>
          <w:sz w:val="24"/>
          <w:szCs w:val="24"/>
          <w:lang w:val="ru-RU"/>
        </w:rPr>
        <w:sectPr w:rsidR="00BF359B" w:rsidRPr="0083391A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83391A" w:rsidRDefault="003142B3" w:rsidP="00570504">
      <w:pPr>
        <w:spacing w:after="0"/>
        <w:ind w:left="120"/>
        <w:rPr>
          <w:sz w:val="24"/>
          <w:szCs w:val="24"/>
        </w:rPr>
      </w:pPr>
      <w:bookmarkStart w:id="5" w:name="block-84614763"/>
      <w:bookmarkEnd w:id="4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F359B" w:rsidRPr="0083391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  <w:p w:rsidR="00BF359B" w:rsidRPr="0083391A" w:rsidRDefault="005F4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История Древнего мира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Древний мир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Древний Рим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Расцвет и падение Римской империи.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Курс «История нашего края»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3142B3">
      <w:pPr>
        <w:spacing w:after="0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r w:rsidR="00570504" w:rsidRPr="00570504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F359B" w:rsidRPr="0083391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Средних веков.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V – </w:t>
            </w:r>
            <w:proofErr w:type="gramStart"/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конец</w:t>
            </w:r>
            <w:proofErr w:type="gramEnd"/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XV вв.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 с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до начала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Курс «История нашего края»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570504">
      <w:pPr>
        <w:spacing w:after="0"/>
        <w:ind w:left="120"/>
        <w:rPr>
          <w:sz w:val="24"/>
          <w:szCs w:val="24"/>
        </w:rPr>
      </w:pPr>
      <w:r w:rsidRPr="00570504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F359B" w:rsidRPr="0083391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Конец XV — XVII 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Азии и Африки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— конец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Курс «История нашего края»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3142B3">
      <w:pPr>
        <w:spacing w:after="0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r w:rsidR="00570504" w:rsidRPr="00570504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F359B" w:rsidRPr="0083391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XVIII – начало XIX 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Азии, Африки и Латинской Америки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– начало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1760-1790-х гг. Правление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570504">
      <w:pPr>
        <w:spacing w:after="0"/>
        <w:ind w:left="120"/>
        <w:rPr>
          <w:sz w:val="24"/>
          <w:szCs w:val="24"/>
        </w:rPr>
      </w:pPr>
      <w:r w:rsidRPr="00570504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F359B" w:rsidRPr="0083391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XIХ — начало ХХ 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Европы и Америки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Запада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Азия, Африка и Латинская Америка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1B2B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во второй четверти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3142B3" w:rsidP="00683E9E">
      <w:pPr>
        <w:spacing w:after="0"/>
        <w:ind w:left="120"/>
        <w:rPr>
          <w:sz w:val="24"/>
          <w:szCs w:val="24"/>
        </w:rPr>
      </w:pPr>
      <w:bookmarkStart w:id="6" w:name="block-84614764"/>
      <w:bookmarkEnd w:id="5"/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</w:t>
      </w: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</w:rPr>
        <w:t>ПЛАНИРОВАНИЕ  5</w:t>
      </w:r>
      <w:proofErr w:type="gramEnd"/>
      <w:r w:rsidRPr="0083391A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4481"/>
        <w:gridCol w:w="1251"/>
        <w:gridCol w:w="1841"/>
        <w:gridCol w:w="1910"/>
        <w:gridCol w:w="1347"/>
        <w:gridCol w:w="2221"/>
      </w:tblGrid>
      <w:tr w:rsidR="00BF359B" w:rsidRPr="0083391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первых госуда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рств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Др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"Ассирия.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"Древняя Индия.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"Древняя Греция.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Римское государство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 в историю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- наш общий дом. Пермский край: от природы к его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Моя малая Родина часть большой страны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Истоки родной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Традиционные ценности и их роль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истории России и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Историческая память как духовно-нравственная ценность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Культурное многообразие России и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Мои известные земляк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и-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деятели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Родина начинается с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семьи в жизни нашего края и страны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Урок-путешествие по Пермскому краю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«Пермский период» в истории Земли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«Пермский период» в истории Земли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Расселение древнейших людей на территории Пермского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Зарождение земледелия, скотоводства и ремесла на территории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Пермский звериный стиль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Пермский край в эпоху Великого переселения народов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 край в период раннего средневековья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Пермские земли в период расцвета и распада государства Русь.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Родановская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ремесла в Прикамье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Повседневная жизнь и быт жителей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- игра «Пермский край в дневности»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Начало русской колонизации земель Пермского края.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Народы Пермского края и их соседи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Прикамье на торговых путях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Распространение христианства в пермских землях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Перми Великой к Московскому княжеству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Великопермские князья и их роль в управлении Пермским краем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«Страны гаинян» к Российскому государству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Пермские земли в составе Российского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Первые города Прикамья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в музее/ на примере «Росси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я-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моя история»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защиты проектов «История моей малой родины»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3142B3">
      <w:pPr>
        <w:spacing w:after="0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r w:rsidR="00683E9E" w:rsidRPr="00683E9E">
        <w:rPr>
          <w:rFonts w:ascii="Times New Roman" w:hAnsi="Times New Roman"/>
          <w:b/>
          <w:color w:val="000000"/>
          <w:sz w:val="24"/>
          <w:szCs w:val="24"/>
        </w:rPr>
        <w:t xml:space="preserve">ПОУРОЧНОЕ </w:t>
      </w:r>
      <w:proofErr w:type="gramStart"/>
      <w:r w:rsidR="00683E9E" w:rsidRPr="00683E9E">
        <w:rPr>
          <w:rFonts w:ascii="Times New Roman" w:hAnsi="Times New Roman"/>
          <w:b/>
          <w:color w:val="000000"/>
          <w:sz w:val="24"/>
          <w:szCs w:val="24"/>
        </w:rPr>
        <w:t xml:space="preserve">ПЛАНИРОВАНИЕ 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6</w:t>
      </w:r>
      <w:proofErr w:type="gramEnd"/>
      <w:r w:rsidRPr="0083391A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BF359B" w:rsidRPr="0083391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Западноевропейская культура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Северо-Восточная Русь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"Русские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и их соседи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Введение. Зачем нам изучать историю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"Пермский период" в геологической истории Земли/Всероссийская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Расселение древнейших людей на территории Пермского края в первобытную эпоху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Народы нашего края: культура и быт в эпоху раннего Средневековья.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Пермский звериный стиль.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Вхождение земель Пермского края в состав Московского государства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Строгановых в развитии пермских земель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Пермские земли в Смутное время и при первых Романовых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Пермские провинции во время Петровских преобразований и при его наследниках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Век Екатерины Великой. Основание Пермской губернии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наследие Пермского края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Пермская губерния времён двух императоров: Александр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Николай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Александр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реформы, изменившие жизнь Пермской губернии.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Пермской губернии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Пермской губернии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Знаменитые деятели Пермского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Урок в музее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683E9E">
      <w:pPr>
        <w:spacing w:after="0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ПЛАНИРОВАНИЕ 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7</w:t>
      </w:r>
      <w:proofErr w:type="gramEnd"/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355"/>
        <w:gridCol w:w="1295"/>
        <w:gridCol w:w="1841"/>
        <w:gridCol w:w="1910"/>
        <w:gridCol w:w="1347"/>
        <w:gridCol w:w="2221"/>
      </w:tblGrid>
      <w:tr w:rsidR="00BF359B" w:rsidRPr="0083391A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"Европа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Наследники Золотой Орды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Духовная жизнь общества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"Россия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"Россия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"Куда соха ходила..." Социально-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экономическое развитие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 в историю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Пермский край в первобытную эпоху/Всероссийская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Народы Пермского края и их культура.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Пермский звериный стиль.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русской колонизации земель Пермского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Вхождение земель Пермского края в состав Российского государства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Пермский край в основных вехах истории Российского государства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Пермский край в основных вехах истории Российского государства (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начало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на перекрестке истории: Первая мировая и Гражданская войны.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Рождение советской эпохи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Социальные и экономические перемены в нашем крае в годы первых пятилеток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Время больших строек и великих свершений: история родного края в 1946 –нач.80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ХХ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жизни и судьбы людей: наш регион в переходный период конца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Пермского края сегодня: государственное управление и культурное пространство региона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Пермского края в наши дни. Промышленный потенциал. Специальная военная операция: герои и подвиги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Наши известные земляки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обобщения, повторения и контроля по курсу «История нашего края»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683E9E">
      <w:pPr>
        <w:spacing w:after="0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ПЛАНИРОВАНИЕ 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8</w:t>
      </w:r>
      <w:proofErr w:type="gramEnd"/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BF359B" w:rsidRPr="0083391A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Завершение Французской революц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ии и её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"Мир вне Европы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Введение. Россия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Парад реформ: модернизация по-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"Россия после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"Россия после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"Непросвещённый абсолютизм": внутренняя политика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"Государство при армии": жизнь и служба в императорских войсках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"Россия в 1760 - 1790-х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"Россия в 1760 - 1790-х гг. Правление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итогового повторения и обобщения по теме "История России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итогового контроля по теме "История России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683E9E">
      <w:pPr>
        <w:spacing w:after="0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ПЛАНИРОВАНИЕ 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9</w:t>
      </w:r>
      <w:proofErr w:type="gramEnd"/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BF359B" w:rsidRPr="0083391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Наука и образование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Африка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Изменения в быту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Русская культура второй половины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и мир на рубеже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Социально-экономическое развитие страны на рубеже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Николай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Николая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F359B" w:rsidRPr="008339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59B" w:rsidRPr="0083391A" w:rsidRDefault="00BF359B">
            <w:pPr>
              <w:rPr>
                <w:sz w:val="24"/>
                <w:szCs w:val="24"/>
              </w:rPr>
            </w:pPr>
          </w:p>
        </w:tc>
      </w:tr>
    </w:tbl>
    <w:p w:rsidR="00BF359B" w:rsidRPr="0083391A" w:rsidRDefault="00BF359B">
      <w:pPr>
        <w:rPr>
          <w:sz w:val="24"/>
          <w:szCs w:val="24"/>
        </w:rPr>
        <w:sectPr w:rsidR="00BF359B" w:rsidRPr="008339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59B" w:rsidRPr="0083391A" w:rsidRDefault="003142B3">
      <w:pPr>
        <w:spacing w:before="199" w:after="199"/>
        <w:ind w:left="120"/>
        <w:rPr>
          <w:sz w:val="24"/>
          <w:szCs w:val="24"/>
          <w:lang w:val="ru-RU"/>
        </w:rPr>
      </w:pPr>
      <w:bookmarkStart w:id="7" w:name="block-84614771"/>
      <w:bookmarkEnd w:id="6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8339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Код проверяемого результата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Извлекать из письменного источника исторические факты (имена, названия событий, даты и другие); находить в визуальных памятниках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изучаемой эпохи ключевые знаки, символы; раскрывать смысл (главную идею) высказывания, изображения</w:t>
            </w:r>
          </w:p>
        </w:tc>
      </w:tr>
      <w:tr w:rsidR="00BF359B" w:rsidRPr="005F425F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Аргументировать собственную или предложенную точку зрения на события и личностей древней истории с опорой на фактический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материал, в том числе используя источники разных типов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Код проверяемого результата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F359B" w:rsidRPr="005F425F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рств в Ср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едние века, о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необходимых фактов, дат, исторических понятий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F359B" w:rsidRPr="005F425F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Высказывать отношение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истории Средних веков (в том числе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 региональном материале)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в виде таблиц, схем, диаграмм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(ключевые факты биографии, личные качества, деятельность)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(выявлять в историческом тексте и излагать суждения о причинах 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F359B" w:rsidRPr="0083391A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(в том числе на региональном материале)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F359B" w:rsidRPr="0083391A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BF359B" w:rsidRPr="0083391A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их убедительности)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Различать в описаниях событий и личностей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F359B" w:rsidRPr="0083391A" w:rsidRDefault="003142B3">
      <w:pPr>
        <w:spacing w:before="199" w:after="199"/>
        <w:ind w:left="120"/>
        <w:rPr>
          <w:sz w:val="24"/>
          <w:szCs w:val="24"/>
        </w:rPr>
      </w:pPr>
      <w:r w:rsidRPr="0083391A">
        <w:rPr>
          <w:rFonts w:ascii="Times New Roman" w:hAnsi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Группировать, систематизировать факты по самостоятельно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F359B" w:rsidRPr="0083391A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BF359B" w:rsidRPr="0083391A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F359B" w:rsidRPr="005F425F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Сопоставлять высказывания историков, содержащие разные мнения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 спорным вопросам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F359B" w:rsidRPr="0083391A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Объяснять, в чем состоит наследие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F359B" w:rsidRPr="0083391A" w:rsidRDefault="00BF359B">
      <w:pPr>
        <w:rPr>
          <w:sz w:val="24"/>
          <w:szCs w:val="24"/>
          <w:lang w:val="ru-RU"/>
        </w:rPr>
        <w:sectPr w:rsidR="00BF359B" w:rsidRPr="0083391A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83391A" w:rsidRDefault="003142B3" w:rsidP="00683E9E">
      <w:pPr>
        <w:spacing w:before="199" w:after="199"/>
        <w:ind w:left="120"/>
        <w:rPr>
          <w:sz w:val="24"/>
          <w:szCs w:val="24"/>
        </w:rPr>
      </w:pPr>
      <w:bookmarkStart w:id="8" w:name="block-84614772"/>
      <w:bookmarkEnd w:id="7"/>
      <w:r w:rsidRPr="0083391A">
        <w:rPr>
          <w:rFonts w:ascii="Times New Roman" w:hAnsi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  <w:r w:rsidR="00683E9E">
        <w:rPr>
          <w:sz w:val="24"/>
          <w:szCs w:val="24"/>
          <w:lang w:val="ru-RU"/>
        </w:rPr>
        <w:t xml:space="preserve"> </w:t>
      </w:r>
      <w:r w:rsidRPr="0083391A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Проверяемый элемент содержания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Введение в историю. Первобытность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Историческая хронология (счет лет "до н.э." и "н.э.").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Историческая карта</w:t>
            </w:r>
            <w:proofErr w:type="gramEnd"/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производящему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веке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 пороге цивилизации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и хронологические рамки истории Древнего мира.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Карта Древнего мира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Восток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Древний Египет.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Искусство Древнего Египта (архитектура, рельефы, фрески)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Древние цивилизации Месопотамии.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Письменность. Научные открытия древних шумеров. Религиозные верования.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Мифы и сказания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Древний Вавилон. Царь Хаммурапи и его законы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Восточное Средиземноморье в древности.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Царь Соломон. Религиозные верования. Ветхозаветные предания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Персидская держава.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Великий, Дарий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Древняя Индия.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Древний Китай.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Древнейшая Греция.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Греческие полисы.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Подъем хозяйственной жизни после "темных веков". Развитие земледелия 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военного дела. Спартанское воспитание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Греко-персидские войны.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Упадок Эллады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Древней Греции.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Общегреческие игры в Олимпии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Македонские завоевания. Эллинизм.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Возвышение Македонии. Политика Филиппа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Древний Рим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Римского государства.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Жрецы. Завоевание Римом Италии. Римское войско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Римские завоевания в Средиземноморье.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господства Рима в Средиземноморье. Римские провинции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Поздняя Римская республика. Гражданские войны.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Победа Октавиана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Расцвет и падение Римской империи.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Рим и варвары. Падение Западной Римской империи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Древнего Рима.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Повседневная жизнь в столице и провинциях</w:t>
            </w:r>
          </w:p>
        </w:tc>
      </w:tr>
      <w:tr w:rsidR="00BF359B" w:rsidRPr="001B2B93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Культурные особенности края</w:t>
            </w:r>
          </w:p>
        </w:tc>
      </w:tr>
    </w:tbl>
    <w:p w:rsidR="00BF359B" w:rsidRPr="0083391A" w:rsidRDefault="00683E9E" w:rsidP="00683E9E">
      <w:pPr>
        <w:spacing w:before="199" w:after="199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Европа в раннее Средневековье.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Салическая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правда. Принятие франками христианства. Франкское государство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Христианизация Европы. Светские правители и папы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Византии. Образование и книжное дело. Художественная культура (архитектура, мозаика, фреска, иконопись).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Влияние Византии на Русь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Средневековое европейское общество.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Итальянские государства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Польско-литовское государство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средневековой Европы.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Изобретение книгопечатания в Европе. И. Гутенберг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и народы Азии и Африки в Средние века.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Государства доколумбовой Америки в Средние века.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Появление европейских завоевателей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Восточная Европа в середине I тыс. н.э.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Традиционные верования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Дань и полюдье. Первые русские князья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Принятие христианства и его значение.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Борьба за власть между сыновьями Владимира Святого.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Ярослав Мудрый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при Ярославичах. Владимир Мономах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Территория и население государства Русь (Русская земля). Крупнейшие города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Древнерусское право: Русская Правда, церковные уставы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Отношения с Ганзой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Александр Невский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Перенос митрополичьей кафедры в Москву. Роль Православной церкви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ордынский период русской истории.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нашествие Тимура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пространство. Изменения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представлениях о картине мира в Евразии в связи с завершением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Русского государства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Василий Темный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Новгород и Псков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Внутрицерковная борьба (иосифляне и нестяжатели)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зависимости от Орды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Василий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и церковь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Российского государства в первой трети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развитие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BF359B" w:rsidRPr="0083391A" w:rsidRDefault="00683E9E">
      <w:pPr>
        <w:spacing w:before="199" w:after="199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Конец XV - XVII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по истории раннего Нового времени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Эпоха Великих географических открытий.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Контрреформация. Инквизиция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Нантский эдикт 1598 г. Людовик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кардинал Ришелье.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Фронда. Французский абсолютизм при Людовике XIV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королевская реформация. "Золотой век" Елизаветы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Английская революция середины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Реформация и Контрреформация в Польше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Вестфальский мир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рационализма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Азии и Африки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Османская империя: на вершине могущества. Сулейман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Великий.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XVI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Эпоха Ивана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Принятие Иваном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Налоговая реформа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Присоединение Казанского и Астраханского ханств.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Мусульманское духовенство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Опричнина, причины и характер. Поход Ивана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Исторический портрет царя на фоне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знания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Смута в России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Смутное время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его политика.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Восстание 1606 г. и убийство самозванца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Оборона Смоленска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Освобождение Москвы в 1612 г.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Посполитой. Окончание смуты. Итоги и последствия Смутного времени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XVII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Полки "нового" (иноземного) строя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Царь Федор Алексеевич. Отмена местничества.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Налоговая (податная) реформа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Торговый и Новоторговый уставы. Торговля с Западом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общества.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Русская деревня в XVII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Городские восстания середины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Гетманщины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Проникновение русских землепроходцев в Восточную Сибирь и Даурию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новых территорий. Народы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 Китаем. Освоение Поволжья и Сибири.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в.) в Москве.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нашего края в Новейшее время (начало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- настоящее время)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советской власти.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 край в годы первых пятилеток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Послевоенное восстановление и развитие</w:t>
            </w:r>
          </w:p>
        </w:tc>
      </w:tr>
      <w:tr w:rsidR="00BF359B" w:rsidRPr="0083391A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в 1960 - 70-е годы.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и культурное развитие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F359B" w:rsidRPr="001B2B93" w:rsidTr="00683E9E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BF359B" w:rsidRPr="0083391A" w:rsidRDefault="00683E9E">
      <w:pPr>
        <w:spacing w:before="199" w:after="199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 в.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Век Просвещения.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"Союз королей и философов"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Монархии в Европе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абсолютные и парламентские монархии. Просвещенный абсолютизм: правители, идеи,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Великобритания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машинным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Движения протеста. Луддизм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Раздробленность Германии. Возвышение Пруссии. Фридрих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Великий. Габсбургская монархия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Правление Марии Терезии и Иосифа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Значение завоевания североамериканскими штатами независимости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Французская революция конца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режима консульства. Итоги и значение революции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Европейская культура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Повседневная жизнь обитателей городов и деревень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Колониальные захваты европейских держав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Историческое и культурное наследие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Азовские походы.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Великое посольство и его значение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Табель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крестьян. Переписи населения (ревизии)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Реформы управления. Реформы местного управления (бурмистры и Ратуша),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Рекрутские наборы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инославных конфессий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Оппозиция реформам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Социальные движения в первой четверти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Восстания в Астрахани, Башкирии, на Дону.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Дело царевича Алексея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Провозглашение России империей. Каспийский поход Петра I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Преобразования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русской культуре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Фаворитизм. Создание Верховного тайного совета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 Иоа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Укрепление границ империи на восточной и юго-восточной окраинах.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международных конфликтах 1740 - 1750-х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Семилетней войне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Петр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Манифест о вольности дворянства.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Причины переворота 28 июня 1762 г.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1760 - 1790-х гг. Правление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Внутренняя политика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и народы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Башкирские восстания. Формирование черты оседлости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Внутренняя и внешняя торговля. Торговые пути внутри страны.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Водно-транспортные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активного внешнеторгового баланса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второй половины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 юг в 1787 г.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Восстание под предводительством Т. Костюшко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при Павле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Личность Павла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Манифест</w:t>
            </w:r>
            <w:proofErr w:type="gramEnd"/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F359B" w:rsidRPr="0083391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Действия эскадры Ф.Ф. Ушакова в Средиземном море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Русская архитектура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Изобразительное искусство в России, его выдающиеся мастера и произведения. 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Академия художеств в Санкт-Петербурге. Расцвет жанра парадного портрета в середине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Российская наука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F359B" w:rsidRPr="001B2B9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BF359B" w:rsidRPr="0083391A" w:rsidRDefault="00683E9E">
      <w:pPr>
        <w:spacing w:before="199" w:after="199"/>
        <w:ind w:left="120"/>
        <w:rPr>
          <w:sz w:val="24"/>
          <w:szCs w:val="24"/>
        </w:rPr>
      </w:pPr>
      <w:r w:rsidRPr="00683E9E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  <w:r w:rsidR="003142B3" w:rsidRPr="0083391A">
        <w:rPr>
          <w:rFonts w:ascii="Times New Roman" w:hAnsi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 - начало XX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Европа </w:t>
            </w: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начале</w:t>
            </w:r>
            <w:proofErr w:type="gramEnd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Священного союза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1815 - 1840-е гг.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Возникновение и распространение марксизма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Британская колониальная империя; доминионы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Франция. Империя Наполеона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Парижская коммуна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Король Виктор Эммануил II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Германия. Движение за объединение германских государств.</w:t>
            </w:r>
          </w:p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Русско-турецкая война 1877 - 1878 гг., ее итоги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Юга. Промышленный рост в конце XIX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сс в пр</w:t>
            </w:r>
            <w:proofErr w:type="gramEnd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омышленности и сельском хозяйстве. Развитие транспорта и сре</w:t>
            </w: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дств св</w:t>
            </w:r>
            <w:proofErr w:type="gramEnd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язи. Миграция из Старого в Новый Свет. Положение основных социальных групп.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Рабочее движение и профсоюзы. Образование социалистических партий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Япония. Внутренняя и внешняя политика сегуната Токугава. "Открытие 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Восстание "ихэтуаней". Революция 1911 - 1913 гг. Сунь Ятсен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Революция 1905 - 1911 г. в Иране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Создание Индийского национального конгресса.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Б. Тилак, М.К. Ганди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Народы Африки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Выступления против колонизаторов. Англо-бурская война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Рождение кинематографа. Деятели культуры: жизнь и творчество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Балканские войны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Историческое и культурное наследие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Внешние и внутренние факторы.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Восстание декабристов 14 декабря 1825 г.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профессиональной бюрократии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Крымская война. Героическая оборона Севастополя. Парижский мир 1856 г.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и Европа как центральный пункт общественных дебатов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Движение Шамиля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Театр, живопись, архитектура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Школы и университеты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культура как часть европейской культуры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на Дальнем Востоке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Польское восстание 1863 г.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Россия в 1880 - 1890-х гг.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"Народное самодержавие" Александра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Общественная жизнь в 1860 - 1890-х гг.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Политический терроризм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 съезд Российской социал-демократической рабочей партии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Архитектура и градостроительство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светской этики и культуры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его окружение.</w:t>
            </w:r>
          </w:p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Государственной думы: итоги и уроки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"Русские сезоны" в Париже. Зарождение российского кинематографа</w:t>
            </w:r>
          </w:p>
        </w:tc>
      </w:tr>
      <w:tr w:rsidR="00BF359B" w:rsidRPr="0083391A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BF359B" w:rsidRPr="001B2B93" w:rsidTr="00683E9E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BF359B" w:rsidRPr="00570504" w:rsidRDefault="00BF359B">
      <w:pPr>
        <w:rPr>
          <w:sz w:val="24"/>
          <w:szCs w:val="24"/>
          <w:lang w:val="ru-RU"/>
        </w:rPr>
        <w:sectPr w:rsidR="00BF359B" w:rsidRPr="00570504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570504" w:rsidRDefault="003142B3">
      <w:pPr>
        <w:spacing w:before="199" w:after="199"/>
        <w:ind w:left="120"/>
        <w:rPr>
          <w:sz w:val="24"/>
          <w:szCs w:val="24"/>
          <w:lang w:val="ru-RU"/>
        </w:rPr>
      </w:pPr>
      <w:bookmarkStart w:id="9" w:name="block-84614768"/>
      <w:bookmarkEnd w:id="8"/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988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8647"/>
      </w:tblGrid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 w:rsidP="00683E9E">
            <w:pPr>
              <w:spacing w:after="0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F359B" w:rsidRPr="005F425F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F359B" w:rsidRPr="001B2B93" w:rsidTr="00683E9E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BF359B" w:rsidRPr="00570504" w:rsidRDefault="00BF359B">
      <w:pPr>
        <w:spacing w:before="199" w:after="199"/>
        <w:ind w:left="120"/>
        <w:rPr>
          <w:sz w:val="24"/>
          <w:szCs w:val="24"/>
          <w:lang w:val="ru-RU"/>
        </w:rPr>
      </w:pPr>
    </w:p>
    <w:p w:rsidR="00BF359B" w:rsidRPr="00570504" w:rsidRDefault="00BF359B">
      <w:pPr>
        <w:rPr>
          <w:sz w:val="24"/>
          <w:szCs w:val="24"/>
          <w:lang w:val="ru-RU"/>
        </w:rPr>
        <w:sectPr w:rsidR="00BF359B" w:rsidRPr="00570504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570504" w:rsidRDefault="003142B3">
      <w:pPr>
        <w:spacing w:before="199" w:after="199"/>
        <w:ind w:left="120"/>
        <w:rPr>
          <w:sz w:val="24"/>
          <w:szCs w:val="24"/>
          <w:lang w:val="ru-RU"/>
        </w:rPr>
      </w:pPr>
      <w:bookmarkStart w:id="10" w:name="block-84614767"/>
      <w:bookmarkEnd w:id="9"/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</w:t>
      </w:r>
      <w:r w:rsidRPr="00570504">
        <w:rPr>
          <w:rFonts w:ascii="Times New Roman" w:hAnsi="Times New Roman"/>
          <w:b/>
          <w:color w:val="222222"/>
          <w:sz w:val="24"/>
          <w:szCs w:val="24"/>
          <w:lang w:val="ru-RU"/>
        </w:rPr>
        <w:t>ЕРЕЧЕНЬ ЭЛЕМЕНТОВ СОДЕРЖАНИЯ, ПРОВЕРЯЕМЫХ НА ОГЭ ПО ИСТОРИИ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35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391A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Проверяемый элемент содержания</w:t>
            </w:r>
            <w:r w:rsidRPr="008339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От Руси к Российскому государству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Формирование территории. Внутренняя политика первых князей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Принятие христианства и его значение. Русь в конце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Русь в середине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Внешняя политика русских земель в евразийском контексте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XIV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Православная церковь в ордынский период русской истории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Золотая Орда. Межкультурные связи и коммуникации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Формирование единого аппарата управления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1.11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Формирование региональных центров культуры в середине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русских земель в середине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XIV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Россия в конце XVI в. Пресечение династии Рюриковичей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Смута в России: Смутное время начала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Итоги и последствия Смутного времени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Межэтнические отношения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2.6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Культурное пространство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в конце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вв.: от царства к империи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в эпоху Петра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Петра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 Северная война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3.5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период правления Екатерины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, ее основные задачи, направления, итоги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Народы России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Национальная политика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Внутренняя и внешняя политика Павла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 Ограничение дворянских привилегий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3.8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Преобразования Петра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Русская культура и культура народов России.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Российская империя в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Движение и восстание декабристов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Россия - великая мировая держава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Внутренняя политика Николая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период правления Николая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 Крымская война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Общественное движение в период правления Александра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Внешняя политика Александра III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5F425F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4.12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Россия на пороге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II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. Общественно-политические движения и политические 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lastRenderedPageBreak/>
              <w:t xml:space="preserve">партии </w:t>
            </w:r>
            <w:proofErr w:type="gramStart"/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 начале</w:t>
            </w:r>
            <w:proofErr w:type="gramEnd"/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lastRenderedPageBreak/>
              <w:t>4.13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Россия в системе международных отношений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222222"/>
                <w:sz w:val="24"/>
                <w:szCs w:val="24"/>
              </w:rPr>
              <w:t>4.14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Развитие науки и образования.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Всеобщая история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и религия стран Древнего Востока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эллинистического мира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Древний Рим. Культура и религия Древнего Рима.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Возникновение и развитие христианства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Международные отношения в Средние века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Тридцатилетняя война. Международные отношения в конце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Абсолютная монархия во Франции. Особенности положения третьего сословия. 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Французская революция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королевства Пруссия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Характерные черты международных отношений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Колониальный период в Латинской Америке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Европейские революции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F359B" w:rsidRPr="005F425F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США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Гражданская война в США. Борьба за освобождение и образование независимых госуда</w:t>
            </w:r>
            <w:proofErr w:type="gramStart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рств в Л</w:t>
            </w:r>
            <w:proofErr w:type="gramEnd"/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атинской Америке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83391A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both"/>
              <w:rPr>
                <w:sz w:val="24"/>
                <w:szCs w:val="24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Колониальный раздел Африки.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Антиколониальные движения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F359B" w:rsidRPr="001B2B93" w:rsidTr="00683E9E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F359B" w:rsidRPr="0083391A" w:rsidRDefault="003142B3">
            <w:pPr>
              <w:spacing w:after="0"/>
              <w:ind w:left="182"/>
              <w:jc w:val="center"/>
              <w:rPr>
                <w:sz w:val="24"/>
                <w:szCs w:val="24"/>
              </w:rPr>
            </w:pPr>
            <w:r w:rsidRPr="0083391A">
              <w:rPr>
                <w:rFonts w:ascii="Times New Roman" w:hAnsi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BF359B" w:rsidRPr="00570504" w:rsidRDefault="003142B3">
            <w:pPr>
              <w:spacing w:after="0"/>
              <w:ind w:left="182"/>
              <w:jc w:val="both"/>
              <w:rPr>
                <w:sz w:val="24"/>
                <w:szCs w:val="24"/>
                <w:lang w:val="ru-RU"/>
              </w:rPr>
            </w:pPr>
            <w:r w:rsidRPr="005705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BF359B" w:rsidRPr="00570504" w:rsidRDefault="00BF359B">
      <w:pPr>
        <w:rPr>
          <w:sz w:val="24"/>
          <w:szCs w:val="24"/>
          <w:lang w:val="ru-RU"/>
        </w:rPr>
        <w:sectPr w:rsidR="00BF359B" w:rsidRPr="00570504">
          <w:pgSz w:w="11906" w:h="16383"/>
          <w:pgMar w:top="1134" w:right="850" w:bottom="1134" w:left="1701" w:header="720" w:footer="720" w:gutter="0"/>
          <w:cols w:space="720"/>
        </w:sectPr>
      </w:pPr>
    </w:p>
    <w:p w:rsidR="00BF359B" w:rsidRPr="00570504" w:rsidRDefault="003142B3">
      <w:pPr>
        <w:spacing w:after="0"/>
        <w:ind w:left="120"/>
        <w:rPr>
          <w:sz w:val="24"/>
          <w:szCs w:val="24"/>
          <w:lang w:val="ru-RU"/>
        </w:rPr>
      </w:pPr>
      <w:bookmarkStart w:id="11" w:name="block-84614766"/>
      <w:bookmarkEnd w:id="10"/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BF359B" w:rsidRPr="00570504" w:rsidRDefault="003142B3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BF359B" w:rsidRPr="00570504" w:rsidRDefault="003142B3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- История. Всеобщая история. История Древнего мира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.: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5-й класс: учебник/ В.Р. Мединский, А.О. Чубарьян.- Москва: Просвещение, 2025. – 304, с.: ил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карты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История. Всеобщая история. История Средних веков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.: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6-й класс: учебник/ В.Р. Мединский, А.О. Чубарьян.- Москва: Просвещение, 2025. – 255, [1] с.: ил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карты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История. История России, </w:t>
      </w:r>
      <w:r w:rsidRPr="0083391A">
        <w:rPr>
          <w:rFonts w:ascii="Times New Roman" w:hAnsi="Times New Roman"/>
          <w:color w:val="000000"/>
          <w:sz w:val="24"/>
          <w:szCs w:val="24"/>
        </w:rPr>
        <w:t>IX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- начало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в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6-й класс: учебник/ В.Р. Мединский, А.В. Торкунов.- Москва: Просвещение, 2025. – 239, [1] с.: ил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карты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История. Всеобщая история. Нового времени, конец </w:t>
      </w:r>
      <w:r w:rsidRPr="0083391A">
        <w:rPr>
          <w:rFonts w:ascii="Times New Roman" w:hAnsi="Times New Roman"/>
          <w:color w:val="000000"/>
          <w:sz w:val="24"/>
          <w:szCs w:val="24"/>
        </w:rPr>
        <w:t>XV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вв.: 7-й класс: учебник/ В.Р. Мединский, А.О. Чубарьян.- Москва: Просвещение, 2025. – 239, [1] с.: ил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карты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История. История России, </w:t>
      </w:r>
      <w:r w:rsidRPr="0083391A">
        <w:rPr>
          <w:rFonts w:ascii="Times New Roman" w:hAnsi="Times New Roman"/>
          <w:color w:val="000000"/>
          <w:sz w:val="24"/>
          <w:szCs w:val="24"/>
        </w:rPr>
        <w:t>XVI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</w:t>
      </w:r>
      <w:r w:rsidRPr="0083391A">
        <w:rPr>
          <w:rFonts w:ascii="Times New Roman" w:hAnsi="Times New Roman"/>
          <w:color w:val="000000"/>
          <w:sz w:val="24"/>
          <w:szCs w:val="24"/>
        </w:rPr>
        <w:t>XVII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вв.: 7-й класс: учебник/ В.Р. Мединский, А.В. Торкунов.- Москва: Просвещение, 2025. – 271, [1] с.: ил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карты</w:t>
      </w:r>
      <w:r w:rsidRPr="00570504">
        <w:rPr>
          <w:sz w:val="24"/>
          <w:szCs w:val="24"/>
          <w:lang w:val="ru-RU"/>
        </w:rPr>
        <w:br/>
      </w:r>
      <w:r w:rsidRPr="00570504">
        <w:rPr>
          <w:sz w:val="24"/>
          <w:szCs w:val="24"/>
          <w:lang w:val="ru-RU"/>
        </w:rPr>
        <w:br/>
      </w:r>
      <w:bookmarkStart w:id="12" w:name="68f33cfc-0a1b-42f0-8cbb-6f53d3fe808b"/>
      <w:bookmarkEnd w:id="12"/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BF359B" w:rsidRPr="00570504" w:rsidRDefault="003142B3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13" w:name="1cc6b14d-c379-4145-83ce-d61c41a33d45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- УМК Мединский В. Р., Чубарьян А. О., Торкунов А.В.</w:t>
      </w:r>
      <w:bookmarkEnd w:id="13"/>
    </w:p>
    <w:p w:rsidR="00BF359B" w:rsidRPr="00570504" w:rsidRDefault="00BF359B">
      <w:pPr>
        <w:spacing w:after="0"/>
        <w:ind w:left="120"/>
        <w:rPr>
          <w:sz w:val="24"/>
          <w:szCs w:val="24"/>
          <w:lang w:val="ru-RU"/>
        </w:rPr>
      </w:pPr>
    </w:p>
    <w:p w:rsidR="00BF359B" w:rsidRPr="00570504" w:rsidRDefault="003142B3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504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BF359B" w:rsidRPr="0083391A" w:rsidRDefault="003142B3">
      <w:pPr>
        <w:spacing w:after="0" w:line="480" w:lineRule="auto"/>
        <w:ind w:left="120"/>
        <w:rPr>
          <w:sz w:val="24"/>
          <w:szCs w:val="24"/>
        </w:rPr>
      </w:pP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Библиотека ЦОК </w:t>
      </w:r>
      <w:r w:rsidRPr="0083391A">
        <w:rPr>
          <w:rFonts w:ascii="Times New Roman" w:hAnsi="Times New Roman"/>
          <w:color w:val="000000"/>
          <w:sz w:val="24"/>
          <w:szCs w:val="24"/>
        </w:rPr>
        <w:t>https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3391A">
        <w:rPr>
          <w:rFonts w:ascii="Times New Roman" w:hAnsi="Times New Roman"/>
          <w:color w:val="000000"/>
          <w:sz w:val="24"/>
          <w:szCs w:val="24"/>
        </w:rPr>
        <w:t>m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edsoo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 w:rsidRPr="0083391A">
        <w:rPr>
          <w:rFonts w:ascii="Times New Roman" w:hAnsi="Times New Roman"/>
          <w:color w:val="000000"/>
          <w:sz w:val="24"/>
          <w:szCs w:val="24"/>
        </w:rPr>
        <w:t>f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414</w:t>
      </w:r>
      <w:r w:rsidRPr="0083391A">
        <w:rPr>
          <w:rFonts w:ascii="Times New Roman" w:hAnsi="Times New Roman"/>
          <w:color w:val="000000"/>
          <w:sz w:val="24"/>
          <w:szCs w:val="24"/>
        </w:rPr>
        <w:t>c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04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Федеральный портал истории России - история</w:t>
      </w:r>
      <w:proofErr w:type="gramStart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.р</w:t>
      </w:r>
      <w:proofErr w:type="gramEnd"/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ф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Портал культурного наследия и традиций России - культура.рф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Российское общество «Знание» - </w:t>
      </w:r>
      <w:r w:rsidRPr="0083391A">
        <w:rPr>
          <w:rFonts w:ascii="Times New Roman" w:hAnsi="Times New Roman"/>
          <w:color w:val="000000"/>
          <w:sz w:val="24"/>
          <w:szCs w:val="24"/>
        </w:rPr>
        <w:t>www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znanierussia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Российское историческое общество - </w:t>
      </w:r>
      <w:r w:rsidRPr="0083391A">
        <w:rPr>
          <w:rFonts w:ascii="Times New Roman" w:hAnsi="Times New Roman"/>
          <w:color w:val="000000"/>
          <w:sz w:val="24"/>
          <w:szCs w:val="24"/>
        </w:rPr>
        <w:t>www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historyrussia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org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Российское военноисторическое общество - </w:t>
      </w:r>
      <w:r w:rsidRPr="0083391A">
        <w:rPr>
          <w:rFonts w:ascii="Times New Roman" w:hAnsi="Times New Roman"/>
          <w:color w:val="000000"/>
          <w:sz w:val="24"/>
          <w:szCs w:val="24"/>
        </w:rPr>
        <w:t>rvio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histrf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- Институт всеобщей истории - РАН </w:t>
      </w:r>
      <w:r w:rsidRPr="0083391A">
        <w:rPr>
          <w:rFonts w:ascii="Times New Roman" w:hAnsi="Times New Roman"/>
          <w:color w:val="000000"/>
          <w:sz w:val="24"/>
          <w:szCs w:val="24"/>
        </w:rPr>
        <w:t>igh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Большая российская энциклопедия - </w:t>
      </w:r>
      <w:r w:rsidRPr="0083391A">
        <w:rPr>
          <w:rFonts w:ascii="Times New Roman" w:hAnsi="Times New Roman"/>
          <w:color w:val="000000"/>
          <w:sz w:val="24"/>
          <w:szCs w:val="24"/>
        </w:rPr>
        <w:t>www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bigenc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Российская государственная библиотека - </w:t>
      </w:r>
      <w:r w:rsidRPr="0083391A">
        <w:rPr>
          <w:rFonts w:ascii="Times New Roman" w:hAnsi="Times New Roman"/>
          <w:color w:val="000000"/>
          <w:sz w:val="24"/>
          <w:szCs w:val="24"/>
        </w:rPr>
        <w:t>www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rsl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Россия — моя история. Исторический мультимедийный парк. - </w:t>
      </w:r>
      <w:r w:rsidRPr="0083391A">
        <w:rPr>
          <w:rFonts w:ascii="Times New Roman" w:hAnsi="Times New Roman"/>
          <w:color w:val="000000"/>
          <w:sz w:val="24"/>
          <w:szCs w:val="24"/>
        </w:rPr>
        <w:t>myhistorypark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Лекторий «Достоевский» - </w:t>
      </w:r>
      <w:r w:rsidRPr="0083391A">
        <w:rPr>
          <w:rFonts w:ascii="Times New Roman" w:hAnsi="Times New Roman"/>
          <w:color w:val="000000"/>
          <w:sz w:val="24"/>
          <w:szCs w:val="24"/>
        </w:rPr>
        <w:t>dostoverno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3391A">
        <w:rPr>
          <w:rFonts w:ascii="Times New Roman" w:hAnsi="Times New Roman"/>
          <w:color w:val="000000"/>
          <w:sz w:val="24"/>
          <w:szCs w:val="24"/>
        </w:rPr>
        <w:t>ru</w:t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504">
        <w:rPr>
          <w:sz w:val="24"/>
          <w:szCs w:val="24"/>
          <w:lang w:val="ru-RU"/>
        </w:rPr>
        <w:br/>
      </w:r>
      <w:r w:rsidRPr="00570504">
        <w:rPr>
          <w:rFonts w:ascii="Times New Roman" w:hAnsi="Times New Roman"/>
          <w:color w:val="000000"/>
          <w:sz w:val="24"/>
          <w:szCs w:val="24"/>
          <w:lang w:val="ru-RU"/>
        </w:rPr>
        <w:t xml:space="preserve"> - Президентская библиотека им. </w:t>
      </w:r>
      <w:r w:rsidRPr="0083391A">
        <w:rPr>
          <w:rFonts w:ascii="Times New Roman" w:hAnsi="Times New Roman"/>
          <w:color w:val="000000"/>
          <w:sz w:val="24"/>
          <w:szCs w:val="24"/>
        </w:rPr>
        <w:t>Б. Н. Ельцина - www.prlib.ru</w:t>
      </w:r>
      <w:r w:rsidRPr="0083391A">
        <w:rPr>
          <w:sz w:val="24"/>
          <w:szCs w:val="24"/>
        </w:rPr>
        <w:br/>
      </w:r>
      <w:bookmarkStart w:id="14" w:name="954910a6-450c-47a0-80e2-529fad0f6e94"/>
      <w:bookmarkEnd w:id="14"/>
    </w:p>
    <w:bookmarkEnd w:id="11"/>
    <w:p w:rsidR="003142B3" w:rsidRPr="0083391A" w:rsidRDefault="003142B3">
      <w:pPr>
        <w:rPr>
          <w:sz w:val="24"/>
          <w:szCs w:val="24"/>
        </w:rPr>
      </w:pPr>
    </w:p>
    <w:sectPr w:rsidR="003142B3" w:rsidRPr="008339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33E84"/>
    <w:multiLevelType w:val="multilevel"/>
    <w:tmpl w:val="2AECEC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359B"/>
    <w:rsid w:val="0019752A"/>
    <w:rsid w:val="001B2B93"/>
    <w:rsid w:val="003142B3"/>
    <w:rsid w:val="00570504"/>
    <w:rsid w:val="005F425F"/>
    <w:rsid w:val="00683E9E"/>
    <w:rsid w:val="007A647F"/>
    <w:rsid w:val="0083391A"/>
    <w:rsid w:val="00BF359B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F4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4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132</Pages>
  <Words>38207</Words>
  <Characters>217783</Characters>
  <Application>Microsoft Office Word</Application>
  <DocSecurity>0</DocSecurity>
  <Lines>1814</Lines>
  <Paragraphs>510</Paragraphs>
  <ScaleCrop>false</ScaleCrop>
  <Company>Krokoz™</Company>
  <LinksUpToDate>false</LinksUpToDate>
  <CharactersWithSpaces>255480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9</cp:revision>
  <dcterms:created xsi:type="dcterms:W3CDTF">2026-08-19T09:01:00Z</dcterms:created>
  <dcterms:modified xsi:type="dcterms:W3CDTF">2026-08-21T07:38:00Z</dcterms:modified>
</cp:coreProperties>
</file>