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654" w:rsidRPr="000A4654" w:rsidRDefault="005567A9" w:rsidP="005567A9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2584450</wp:posOffset>
            </wp:positionH>
            <wp:positionV relativeFrom="paragraph">
              <wp:posOffset>-1167765</wp:posOffset>
            </wp:positionV>
            <wp:extent cx="5696585" cy="7934325"/>
            <wp:effectExtent l="1143000" t="0" r="1123315" b="0"/>
            <wp:wrapTight wrapText="bothSides">
              <wp:wrapPolygon edited="0">
                <wp:start x="19" y="21666"/>
                <wp:lineTo x="21545" y="21666"/>
                <wp:lineTo x="21545" y="-12"/>
                <wp:lineTo x="19" y="-12"/>
                <wp:lineTo x="19" y="21666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696585" cy="793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67A9" w:rsidRDefault="005567A9">
      <w:pPr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F97F71" w:rsidRDefault="00846DB2" w:rsidP="000A4654">
      <w:pPr>
        <w:spacing w:line="240" w:lineRule="exac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План мероприятий (</w:t>
      </w:r>
      <w:proofErr w:type="gramStart"/>
      <w:r>
        <w:rPr>
          <w:rFonts w:ascii="Times New Roman" w:hAnsi="Times New Roman"/>
          <w:b/>
          <w:sz w:val="24"/>
          <w:szCs w:val="24"/>
        </w:rPr>
        <w:t>д</w:t>
      </w:r>
      <w:r w:rsidR="0031459E">
        <w:rPr>
          <w:rFonts w:ascii="Times New Roman" w:hAnsi="Times New Roman"/>
          <w:b/>
          <w:sz w:val="24"/>
          <w:szCs w:val="24"/>
        </w:rPr>
        <w:t>орожной</w:t>
      </w:r>
      <w:proofErr w:type="gramEnd"/>
      <w:r w:rsidR="0031459E">
        <w:rPr>
          <w:rFonts w:ascii="Times New Roman" w:hAnsi="Times New Roman"/>
          <w:b/>
          <w:sz w:val="24"/>
          <w:szCs w:val="24"/>
        </w:rPr>
        <w:t xml:space="preserve"> карта</w:t>
      </w:r>
      <w:r>
        <w:rPr>
          <w:rFonts w:ascii="Times New Roman" w:hAnsi="Times New Roman"/>
          <w:b/>
          <w:sz w:val="24"/>
          <w:szCs w:val="24"/>
        </w:rPr>
        <w:t>)</w:t>
      </w:r>
      <w:r w:rsidR="00F97F71" w:rsidRPr="00F97F71">
        <w:rPr>
          <w:rFonts w:ascii="Times New Roman" w:hAnsi="Times New Roman"/>
          <w:b/>
          <w:sz w:val="24"/>
          <w:szCs w:val="24"/>
        </w:rPr>
        <w:t xml:space="preserve"> </w:t>
      </w:r>
    </w:p>
    <w:p w:rsidR="000A4654" w:rsidRPr="00F91E43" w:rsidRDefault="00F97F71" w:rsidP="00A654C6">
      <w:pPr>
        <w:spacing w:line="240" w:lineRule="exac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МБОУ «Сервинская ООШ» Кудымкарского МО Пермского края</w:t>
      </w:r>
      <w:r w:rsidR="00A654C6">
        <w:rPr>
          <w:rFonts w:ascii="Times New Roman" w:hAnsi="Times New Roman"/>
          <w:b/>
          <w:sz w:val="24"/>
          <w:szCs w:val="24"/>
        </w:rPr>
        <w:t xml:space="preserve"> </w:t>
      </w:r>
      <w:r w:rsidR="000A4654" w:rsidRPr="000A4654">
        <w:rPr>
          <w:rFonts w:ascii="Times New Roman" w:hAnsi="Times New Roman"/>
          <w:b/>
          <w:sz w:val="24"/>
          <w:szCs w:val="24"/>
        </w:rPr>
        <w:t xml:space="preserve">по введению </w:t>
      </w:r>
      <w:proofErr w:type="gramStart"/>
      <w:r w:rsidR="000A4654" w:rsidRPr="000A4654">
        <w:rPr>
          <w:rFonts w:ascii="Times New Roman" w:hAnsi="Times New Roman"/>
          <w:b/>
          <w:sz w:val="24"/>
          <w:szCs w:val="24"/>
        </w:rPr>
        <w:t>в</w:t>
      </w:r>
      <w:proofErr w:type="gramEnd"/>
      <w:r w:rsidR="000A4654" w:rsidRPr="000A4654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0A4654" w:rsidRPr="000A4654">
        <w:rPr>
          <w:rFonts w:ascii="Times New Roman" w:hAnsi="Times New Roman"/>
          <w:b/>
          <w:sz w:val="24"/>
          <w:szCs w:val="24"/>
        </w:rPr>
        <w:t>учебного</w:t>
      </w:r>
      <w:proofErr w:type="gramEnd"/>
      <w:r w:rsidR="000A4654" w:rsidRPr="000A4654">
        <w:rPr>
          <w:rFonts w:ascii="Times New Roman" w:hAnsi="Times New Roman"/>
          <w:b/>
          <w:sz w:val="24"/>
          <w:szCs w:val="24"/>
        </w:rPr>
        <w:t xml:space="preserve"> предмета «Труд (технология)»</w:t>
      </w: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9072"/>
        <w:gridCol w:w="1950"/>
        <w:gridCol w:w="2869"/>
      </w:tblGrid>
      <w:tr w:rsidR="000A4654" w:rsidRPr="000A4654" w:rsidTr="006C67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654" w:rsidRPr="000A4654" w:rsidRDefault="000A4654">
            <w:pPr>
              <w:tabs>
                <w:tab w:val="left" w:pos="5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465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654" w:rsidRPr="000A4654" w:rsidRDefault="000A4654">
            <w:pPr>
              <w:tabs>
                <w:tab w:val="left" w:pos="5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4654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654" w:rsidRPr="000A4654" w:rsidRDefault="000A4654">
            <w:pPr>
              <w:tabs>
                <w:tab w:val="left" w:pos="5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A4654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4654" w:rsidRPr="000A4654" w:rsidRDefault="006C671A">
            <w:pPr>
              <w:tabs>
                <w:tab w:val="left" w:pos="5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  <w:p w:rsidR="000A4654" w:rsidRPr="000A4654" w:rsidRDefault="000A4654">
            <w:pPr>
              <w:tabs>
                <w:tab w:val="left" w:pos="5355"/>
              </w:tabs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03340" w:rsidRPr="000A4654" w:rsidTr="006C67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40" w:rsidRPr="000A4654" w:rsidRDefault="00503340" w:rsidP="00C012B7">
            <w:pPr>
              <w:tabs>
                <w:tab w:val="left" w:pos="5355"/>
              </w:tabs>
              <w:rPr>
                <w:rFonts w:ascii="Times New Roman" w:hAnsi="Times New Roman"/>
                <w:sz w:val="24"/>
                <w:szCs w:val="24"/>
              </w:rPr>
            </w:pPr>
            <w:r w:rsidRPr="000A4654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40" w:rsidRPr="000A4654" w:rsidRDefault="00503340" w:rsidP="00503340">
            <w:pPr>
              <w:tabs>
                <w:tab w:val="left" w:pos="5355"/>
              </w:tabs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совещаниях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руководителями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организаций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вопросам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введения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предмета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«Труд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технология</w:t>
            </w:r>
            <w:r>
              <w:rPr>
                <w:rFonts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40" w:rsidRPr="000A4654" w:rsidRDefault="00A12CAA">
            <w:pPr>
              <w:tabs>
                <w:tab w:val="left" w:pos="5355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03340" w:rsidRPr="000A4654">
              <w:rPr>
                <w:rFonts w:ascii="Times New Roman" w:hAnsi="Times New Roman"/>
                <w:sz w:val="24"/>
                <w:szCs w:val="24"/>
              </w:rPr>
              <w:t>юль 2024 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40" w:rsidRPr="000A4654" w:rsidRDefault="00503340" w:rsidP="00503340">
            <w:pPr>
              <w:tabs>
                <w:tab w:val="left" w:pos="5355"/>
              </w:tabs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Надымова Е.Л.</w:t>
            </w:r>
          </w:p>
        </w:tc>
      </w:tr>
      <w:tr w:rsidR="00503340" w:rsidRPr="000A4654" w:rsidTr="006C67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40" w:rsidRPr="000A4654" w:rsidRDefault="00503340" w:rsidP="00C012B7">
            <w:pPr>
              <w:tabs>
                <w:tab w:val="left" w:pos="5355"/>
              </w:tabs>
              <w:rPr>
                <w:rFonts w:ascii="Times New Roman" w:hAnsi="Times New Roman"/>
                <w:sz w:val="24"/>
                <w:szCs w:val="24"/>
              </w:rPr>
            </w:pPr>
            <w:r w:rsidRPr="000A4654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40" w:rsidRPr="000A4654" w:rsidRDefault="00503340" w:rsidP="006C671A">
            <w:pPr>
              <w:tabs>
                <w:tab w:val="left" w:pos="5355"/>
              </w:tabs>
              <w:rPr>
                <w:rFonts w:ascii="Times New Roman" w:hAnsi="Times New Roman"/>
                <w:sz w:val="24"/>
                <w:szCs w:val="24"/>
              </w:rPr>
            </w:pPr>
            <w:r w:rsidRPr="000A4654">
              <w:rPr>
                <w:rFonts w:ascii="Times New Roman" w:hAnsi="Times New Roman"/>
                <w:sz w:val="24"/>
                <w:szCs w:val="24"/>
              </w:rPr>
              <w:t>Внесение изменений в основные образовательные программы (в том числе, адаптированные основные образовательные программы) в части учебного предмета «Труд (технология)»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40" w:rsidRPr="000A4654" w:rsidRDefault="00A12CAA">
            <w:pPr>
              <w:tabs>
                <w:tab w:val="left" w:pos="5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03340" w:rsidRPr="000A4654">
              <w:rPr>
                <w:rFonts w:ascii="Times New Roman" w:hAnsi="Times New Roman"/>
                <w:sz w:val="24"/>
                <w:szCs w:val="24"/>
              </w:rPr>
              <w:t>юль 2024 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0" w:rsidRPr="000A4654" w:rsidRDefault="00503340">
            <w:pPr>
              <w:tabs>
                <w:tab w:val="left" w:pos="5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Тарасова Н.В.</w:t>
            </w:r>
          </w:p>
        </w:tc>
      </w:tr>
      <w:tr w:rsidR="00503340" w:rsidRPr="000A4654" w:rsidTr="006C67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40" w:rsidRPr="000A4654" w:rsidRDefault="00503340" w:rsidP="00C012B7">
            <w:pPr>
              <w:tabs>
                <w:tab w:val="left" w:pos="5355"/>
              </w:tabs>
              <w:rPr>
                <w:rFonts w:ascii="Times New Roman" w:hAnsi="Times New Roman"/>
                <w:sz w:val="24"/>
                <w:szCs w:val="24"/>
              </w:rPr>
            </w:pPr>
            <w:r w:rsidRPr="000A4654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40" w:rsidRPr="000A4654" w:rsidRDefault="00503340">
            <w:pPr>
              <w:tabs>
                <w:tab w:val="left" w:pos="5355"/>
              </w:tabs>
              <w:rPr>
                <w:rFonts w:ascii="Times New Roman" w:hAnsi="Times New Roman"/>
                <w:sz w:val="24"/>
                <w:szCs w:val="24"/>
              </w:rPr>
            </w:pPr>
            <w:r w:rsidRPr="000A4654">
              <w:rPr>
                <w:rFonts w:ascii="Times New Roman" w:hAnsi="Times New Roman"/>
                <w:sz w:val="24"/>
                <w:szCs w:val="24"/>
              </w:rPr>
              <w:t>Приведение в ОО названия учебных кабинетов в соответствие с названием учебного предмета «Труд (технология)»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40" w:rsidRPr="000A4654" w:rsidRDefault="00A12CAA">
            <w:pPr>
              <w:tabs>
                <w:tab w:val="left" w:pos="5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503340" w:rsidRPr="000A4654">
              <w:rPr>
                <w:rFonts w:ascii="Times New Roman" w:hAnsi="Times New Roman"/>
                <w:sz w:val="24"/>
                <w:szCs w:val="24"/>
              </w:rPr>
              <w:t>вгуст 2024 г.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0" w:rsidRPr="000A4654" w:rsidRDefault="00503340">
            <w:pPr>
              <w:tabs>
                <w:tab w:val="left" w:pos="5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Митрофанов Ф.И.</w:t>
            </w:r>
          </w:p>
        </w:tc>
      </w:tr>
      <w:tr w:rsidR="00503340" w:rsidRPr="000A4654" w:rsidTr="006C67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40" w:rsidRPr="000A4654" w:rsidRDefault="00503340" w:rsidP="003237D9">
            <w:pPr>
              <w:tabs>
                <w:tab w:val="left" w:pos="5355"/>
              </w:tabs>
              <w:rPr>
                <w:rFonts w:ascii="Times New Roman" w:hAnsi="Times New Roman"/>
                <w:sz w:val="24"/>
                <w:szCs w:val="24"/>
              </w:rPr>
            </w:pPr>
            <w:r w:rsidRPr="000A4654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40" w:rsidRPr="000A4654" w:rsidRDefault="00503340">
            <w:pPr>
              <w:tabs>
                <w:tab w:val="left" w:pos="5355"/>
              </w:tabs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A4654">
              <w:rPr>
                <w:rFonts w:ascii="Times New Roman" w:hAnsi="Times New Roman"/>
                <w:sz w:val="24"/>
                <w:szCs w:val="24"/>
              </w:rPr>
              <w:t>Организация в ОО оснащения кабинетов учебного предмета Труд (технология) требованиям приказа от 6 сентября 2022 г. № 804 «Об утверждении перечня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государственной программы Российской Федерации «Развитие образования», направленных на содействие созданию (создание) в субъектах Российской Федерации новых (дополнительных) мест в общеобразовательных организациях, модернизацию инфраструктуры</w:t>
            </w:r>
            <w:proofErr w:type="gramEnd"/>
            <w:r w:rsidRPr="000A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A4654">
              <w:rPr>
                <w:rFonts w:ascii="Times New Roman" w:hAnsi="Times New Roman"/>
                <w:sz w:val="24"/>
                <w:szCs w:val="24"/>
              </w:rPr>
              <w:t xml:space="preserve">общего образования, школьных систем образования, критериев его формирования и требований к функциональному оснащению общеобразовательных организаций, а также определении норматива стоимости оснащения одного места обучающегося указанными средствами обучения и воспитания» (в том числе, с учетом требований приказа </w:t>
            </w:r>
            <w:proofErr w:type="spellStart"/>
            <w:r w:rsidRPr="000A4654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 w:rsidRPr="000A4654">
              <w:rPr>
                <w:rFonts w:ascii="Times New Roman" w:hAnsi="Times New Roman"/>
                <w:sz w:val="24"/>
                <w:szCs w:val="24"/>
              </w:rPr>
              <w:t xml:space="preserve"> России от 01 февраля 2024 г. № 67 «О внесении изменений в некоторые приказы Министерства просвещения Российской Федерации, касающиеся федеральных адаптированных образовательных программ» в</w:t>
            </w:r>
            <w:proofErr w:type="gramEnd"/>
            <w:r w:rsidRPr="000A46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A4654">
              <w:rPr>
                <w:rFonts w:ascii="Times New Roman" w:hAnsi="Times New Roman"/>
                <w:sz w:val="24"/>
                <w:szCs w:val="24"/>
              </w:rPr>
              <w:t>случае</w:t>
            </w:r>
            <w:proofErr w:type="gramEnd"/>
            <w:r w:rsidRPr="000A4654">
              <w:rPr>
                <w:rFonts w:ascii="Times New Roman" w:hAnsi="Times New Roman"/>
                <w:sz w:val="24"/>
                <w:szCs w:val="24"/>
              </w:rPr>
              <w:t xml:space="preserve"> реализации адаптированных основных образовательных программ). </w:t>
            </w:r>
          </w:p>
          <w:p w:rsidR="00503340" w:rsidRPr="00AC07AF" w:rsidRDefault="00503340" w:rsidP="006C671A">
            <w:pPr>
              <w:tabs>
                <w:tab w:val="left" w:pos="5355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AC07AF">
              <w:rPr>
                <w:rFonts w:ascii="Times New Roman" w:hAnsi="Times New Roman"/>
                <w:sz w:val="24"/>
                <w:szCs w:val="24"/>
                <w:u w:val="single"/>
              </w:rPr>
              <w:t>Оборудование, которое имеется в ОО</w:t>
            </w:r>
            <w:r>
              <w:rPr>
                <w:rFonts w:ascii="robotomedium" w:hAnsi="robotomedium"/>
                <w:color w:val="292A22"/>
              </w:rPr>
              <w:t xml:space="preserve"> </w:t>
            </w:r>
            <w:r>
              <w:rPr>
                <w:rStyle w:val="af5"/>
                <w:rFonts w:ascii="robotomedium" w:hAnsi="robotomedium"/>
                <w:color w:val="292A22"/>
              </w:rPr>
              <w:t>Домоводство (кройка и шитье)</w:t>
            </w:r>
            <w:proofErr w:type="gramStart"/>
            <w:r>
              <w:rPr>
                <w:rStyle w:val="af5"/>
                <w:rFonts w:ascii="robotomedium" w:hAnsi="robotomedium"/>
                <w:color w:val="292A22"/>
              </w:rPr>
              <w:t> </w:t>
            </w:r>
            <w:r w:rsidRPr="00AC07AF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proofErr w:type="gramEnd"/>
          </w:p>
          <w:p w:rsidR="00503340" w:rsidRDefault="00503340" w:rsidP="006C671A">
            <w:pPr>
              <w:tabs>
                <w:tab w:val="left" w:pos="5355"/>
              </w:tabs>
              <w:rPr>
                <w:rFonts w:asciiTheme="minorHAnsi" w:hAnsiTheme="minorHAnsi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>Стол для швейного оборудования</w:t>
            </w:r>
          </w:p>
          <w:p w:rsidR="00503340" w:rsidRPr="00AC07AF" w:rsidRDefault="00503340" w:rsidP="006C671A">
            <w:pPr>
              <w:tabs>
                <w:tab w:val="left" w:pos="5355"/>
              </w:tabs>
              <w:rPr>
                <w:rFonts w:asciiTheme="minorHAnsi" w:hAnsiTheme="minorHAnsi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>Стол для черчения, выкроек и раскроя больших размеров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>Компьютер (лицензионное программное обеспечение, образовательный контент, система защиты от вредоносной информации)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>Доска гладильная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>Манекен женский с подставкой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>Машина швейная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lastRenderedPageBreak/>
              <w:t>Комплект для вышивания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>Шпуля для швейной машины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>Набор игл для швейной машины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>Ножницы универсальные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>Ножницы закройные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>Ножницы Зигзаг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>Воск портновский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proofErr w:type="spellStart"/>
            <w:r>
              <w:rPr>
                <w:rFonts w:ascii="roboto" w:hAnsi="roboto"/>
                <w:color w:val="292A22"/>
                <w:sz w:val="21"/>
                <w:szCs w:val="21"/>
              </w:rPr>
              <w:t>Оверлок</w:t>
            </w:r>
            <w:proofErr w:type="spellEnd"/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 xml:space="preserve">Утюг с </w:t>
            </w:r>
            <w:proofErr w:type="spellStart"/>
            <w:r>
              <w:rPr>
                <w:rFonts w:ascii="roboto" w:hAnsi="roboto"/>
                <w:color w:val="292A22"/>
                <w:sz w:val="21"/>
                <w:szCs w:val="21"/>
              </w:rPr>
              <w:t>пароувлажнителем</w:t>
            </w:r>
            <w:proofErr w:type="spellEnd"/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>Диэлектрический коврик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 xml:space="preserve">Огнетушитель </w:t>
            </w:r>
          </w:p>
          <w:p w:rsidR="00503340" w:rsidRPr="001B5F07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>Ширма примерочная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6006C">
              <w:rPr>
                <w:rFonts w:ascii="Times New Roman" w:hAnsi="Times New Roman"/>
                <w:sz w:val="24"/>
                <w:szCs w:val="24"/>
                <w:u w:val="single"/>
              </w:rPr>
              <w:t>Оборудование необходимо</w:t>
            </w:r>
            <w:r>
              <w:rPr>
                <w:rFonts w:ascii="robotomedium" w:hAnsi="robotomedium"/>
                <w:color w:val="292A22"/>
              </w:rPr>
              <w:t xml:space="preserve"> </w:t>
            </w:r>
            <w:r>
              <w:rPr>
                <w:rStyle w:val="af5"/>
                <w:rFonts w:ascii="robotomedium" w:hAnsi="robotomedium"/>
                <w:color w:val="292A22"/>
              </w:rPr>
              <w:t>Домоводство (кройка и шитье)</w:t>
            </w:r>
            <w:proofErr w:type="gramStart"/>
            <w:r>
              <w:rPr>
                <w:rStyle w:val="af5"/>
                <w:rFonts w:ascii="robotomedium" w:hAnsi="robotomedium"/>
                <w:color w:val="292A22"/>
              </w:rPr>
              <w:t> </w:t>
            </w:r>
            <w:r w:rsidRPr="00E6006C">
              <w:rPr>
                <w:rFonts w:ascii="Times New Roman" w:hAnsi="Times New Roman"/>
                <w:sz w:val="24"/>
                <w:szCs w:val="24"/>
                <w:u w:val="single"/>
              </w:rPr>
              <w:t>:</w:t>
            </w:r>
            <w:proofErr w:type="gramEnd"/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>Табурет рабочий (винтовой механизм регулировки высоты сиденья)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>Коллекция по волокнам и тканям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>Машина швейно-вышивальная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 xml:space="preserve">Зеркало для примерок </w:t>
            </w:r>
            <w:proofErr w:type="spellStart"/>
            <w:r>
              <w:rPr>
                <w:rFonts w:ascii="roboto" w:hAnsi="roboto"/>
                <w:color w:val="292A22"/>
                <w:sz w:val="21"/>
                <w:szCs w:val="21"/>
              </w:rPr>
              <w:t>травмобезопасное</w:t>
            </w:r>
            <w:proofErr w:type="spellEnd"/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 w:rsidRPr="00AC07AF">
              <w:rPr>
                <w:rFonts w:ascii="Times New Roman" w:hAnsi="Times New Roman"/>
                <w:sz w:val="24"/>
                <w:szCs w:val="24"/>
                <w:u w:val="single"/>
              </w:rPr>
              <w:t>Оборудование, которое имеется в ОО</w:t>
            </w:r>
            <w:r>
              <w:rPr>
                <w:rFonts w:ascii="robotomedium" w:hAnsi="robotomedium"/>
                <w:color w:val="292A22"/>
              </w:rPr>
              <w:t xml:space="preserve"> </w:t>
            </w:r>
            <w:r>
              <w:rPr>
                <w:rStyle w:val="af5"/>
                <w:rFonts w:ascii="robotomedium" w:hAnsi="robotomedium"/>
                <w:color w:val="292A22"/>
              </w:rPr>
              <w:t>Слесарное дело</w:t>
            </w:r>
            <w:r>
              <w:rPr>
                <w:rFonts w:ascii="roboto" w:hAnsi="roboto"/>
                <w:color w:val="292A22"/>
                <w:sz w:val="21"/>
                <w:szCs w:val="21"/>
              </w:rPr>
              <w:t xml:space="preserve"> 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>Верстак ученический комбинированный с тисками и струбциной, с защитным экраном и табуретом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> Стол металлический под станок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>Диэлектрический коврик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>Огнетушитель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>Машина заточная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>Станок сверлильный</w:t>
            </w:r>
          </w:p>
          <w:p w:rsidR="00503340" w:rsidRPr="00622700" w:rsidRDefault="00503340" w:rsidP="006C671A">
            <w:pPr>
              <w:tabs>
                <w:tab w:val="left" w:pos="5355"/>
              </w:tabs>
              <w:rPr>
                <w:rFonts w:ascii="roboto" w:hAnsi="roboto"/>
                <w:sz w:val="21"/>
                <w:szCs w:val="21"/>
              </w:rPr>
            </w:pPr>
            <w:r w:rsidRPr="00622700">
              <w:rPr>
                <w:rFonts w:ascii="roboto" w:hAnsi="roboto"/>
                <w:sz w:val="21"/>
                <w:szCs w:val="21"/>
              </w:rPr>
              <w:t>Вертикально фрезерный станок, оснащенный щитком-экраном из оргстекла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>Набор ключей гаечных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>Ключ гаечный разводной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>Набор ключей торцевых трубчатых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>Набор молотков слесарных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>Киянка деревянная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>Киянка резиновая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>Набор напильников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>Ножницы по металлу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>Набор угольников поверочных слесарных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proofErr w:type="spellStart"/>
            <w:r>
              <w:rPr>
                <w:rFonts w:ascii="roboto" w:hAnsi="roboto"/>
                <w:color w:val="292A22"/>
                <w:sz w:val="21"/>
                <w:szCs w:val="21"/>
              </w:rPr>
              <w:t>Штангенглубиномер</w:t>
            </w:r>
            <w:proofErr w:type="spellEnd"/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>Штангенциркуль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>Электродрель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proofErr w:type="spellStart"/>
            <w:r>
              <w:rPr>
                <w:rFonts w:ascii="roboto" w:hAnsi="roboto"/>
                <w:color w:val="292A22"/>
                <w:sz w:val="21"/>
                <w:szCs w:val="21"/>
              </w:rPr>
              <w:t>Электроудлинитель</w:t>
            </w:r>
            <w:proofErr w:type="spellEnd"/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lastRenderedPageBreak/>
              <w:t>Очки защитные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>Щиток защитный лицевой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>Комплект рабочей одежды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>Набор отверток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>Плоскогубцы комбинированные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>Тиски слесарные поворотные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Style w:val="af5"/>
                <w:rFonts w:ascii="robotomedium" w:hAnsi="robotomedium"/>
                <w:color w:val="292A22"/>
              </w:rPr>
            </w:pPr>
            <w:r w:rsidRPr="00E6006C">
              <w:rPr>
                <w:rFonts w:ascii="Times New Roman" w:hAnsi="Times New Roman"/>
                <w:sz w:val="24"/>
                <w:szCs w:val="24"/>
                <w:u w:val="single"/>
              </w:rPr>
              <w:t>Оборудование необходимо</w:t>
            </w:r>
            <w:r>
              <w:rPr>
                <w:rFonts w:ascii="robotomedium" w:hAnsi="robotomedium"/>
                <w:color w:val="292A22"/>
              </w:rPr>
              <w:t xml:space="preserve"> </w:t>
            </w:r>
            <w:r>
              <w:rPr>
                <w:rStyle w:val="af5"/>
                <w:rFonts w:ascii="robotomedium" w:hAnsi="robotomedium"/>
                <w:color w:val="292A22"/>
              </w:rPr>
              <w:t>Слесарное дело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 xml:space="preserve">ЖК-панель с </w:t>
            </w:r>
            <w:proofErr w:type="spellStart"/>
            <w:r>
              <w:rPr>
                <w:rFonts w:ascii="roboto" w:hAnsi="roboto"/>
                <w:color w:val="292A22"/>
                <w:sz w:val="21"/>
                <w:szCs w:val="21"/>
              </w:rPr>
              <w:t>медиаплеером</w:t>
            </w:r>
            <w:proofErr w:type="spellEnd"/>
          </w:p>
          <w:p w:rsidR="00503340" w:rsidRPr="005527AE" w:rsidRDefault="00503340" w:rsidP="006C671A">
            <w:pPr>
              <w:tabs>
                <w:tab w:val="left" w:pos="5355"/>
              </w:tabs>
              <w:rPr>
                <w:rFonts w:ascii="roboto" w:hAnsi="roboto"/>
                <w:sz w:val="21"/>
                <w:szCs w:val="21"/>
              </w:rPr>
            </w:pPr>
            <w:r w:rsidRPr="005527AE">
              <w:rPr>
                <w:rFonts w:ascii="roboto" w:hAnsi="roboto"/>
                <w:sz w:val="21"/>
                <w:szCs w:val="21"/>
              </w:rPr>
              <w:t>Станок токарный по металлу, оснащенный щитком-экраном из оргстекла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>Набор надфилей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>Циркуль разметочный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>Глубиномер микрометрический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>Набор микрометров гладких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> Набор шаблонов радиусных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>Щупы (набор)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>Набор брусков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>Набор шлифовальной бумаги</w:t>
            </w:r>
          </w:p>
          <w:p w:rsidR="00503340" w:rsidRPr="001B5F07" w:rsidRDefault="00503340" w:rsidP="006C671A">
            <w:pPr>
              <w:tabs>
                <w:tab w:val="left" w:pos="5355"/>
              </w:tabs>
              <w:rPr>
                <w:rFonts w:ascii="roboto" w:hAnsi="roboto"/>
                <w:color w:val="292A22"/>
                <w:sz w:val="21"/>
                <w:szCs w:val="21"/>
              </w:rPr>
            </w:pPr>
            <w:r>
              <w:rPr>
                <w:rFonts w:ascii="roboto" w:hAnsi="roboto"/>
                <w:color w:val="292A22"/>
                <w:sz w:val="21"/>
                <w:szCs w:val="21"/>
              </w:rPr>
              <w:t>Тумба металлическая для инструмента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6006C">
              <w:rPr>
                <w:rFonts w:ascii="Times New Roman" w:hAnsi="Times New Roman"/>
                <w:sz w:val="24"/>
                <w:szCs w:val="24"/>
                <w:u w:val="single"/>
              </w:rPr>
              <w:t>Оборудование необходимо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молуля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4321C4">
              <w:rPr>
                <w:rFonts w:ascii="Times New Roman" w:hAnsi="Times New Roman"/>
                <w:b/>
                <w:sz w:val="24"/>
                <w:szCs w:val="24"/>
              </w:rPr>
              <w:t>«Ком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4321C4">
              <w:rPr>
                <w:rFonts w:ascii="Times New Roman" w:hAnsi="Times New Roman"/>
                <w:b/>
                <w:sz w:val="24"/>
                <w:szCs w:val="24"/>
              </w:rPr>
              <w:t>ьютерная графика.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321C4">
              <w:rPr>
                <w:rFonts w:ascii="Times New Roman" w:hAnsi="Times New Roman"/>
                <w:b/>
                <w:sz w:val="24"/>
                <w:szCs w:val="24"/>
              </w:rPr>
              <w:t>Черч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4321C4">
              <w:rPr>
                <w:rFonts w:ascii="Times New Roman" w:hAnsi="Times New Roman"/>
                <w:b/>
                <w:sz w:val="24"/>
                <w:szCs w:val="24"/>
              </w:rPr>
              <w:t>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503340" w:rsidRDefault="00503340" w:rsidP="006C671A">
            <w:pPr>
              <w:tabs>
                <w:tab w:val="left" w:pos="5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6006C">
              <w:rPr>
                <w:rFonts w:ascii="Times New Roman" w:hAnsi="Times New Roman"/>
                <w:sz w:val="24"/>
                <w:szCs w:val="24"/>
                <w:u w:val="single"/>
              </w:rPr>
              <w:t>Оборудование необходимо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молуля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4321C4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Робототехника»</w:t>
            </w:r>
          </w:p>
          <w:p w:rsidR="00503340" w:rsidRPr="001F5361" w:rsidRDefault="00503340">
            <w:pPr>
              <w:tabs>
                <w:tab w:val="left" w:pos="535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E6006C">
              <w:rPr>
                <w:rFonts w:ascii="Times New Roman" w:hAnsi="Times New Roman"/>
                <w:sz w:val="24"/>
                <w:szCs w:val="24"/>
                <w:u w:val="single"/>
              </w:rPr>
              <w:t>Оборудование необходимо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u w:val="single"/>
              </w:rPr>
              <w:t>молуля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4321C4">
              <w:rPr>
                <w:rFonts w:ascii="Times New Roman" w:hAnsi="Times New Roman"/>
                <w:b/>
                <w:sz w:val="24"/>
                <w:szCs w:val="24"/>
              </w:rPr>
              <w:t>«3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-моделирование,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прототипирование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, макетирование»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40" w:rsidRPr="000A4654" w:rsidRDefault="00503340">
            <w:pPr>
              <w:tabs>
                <w:tab w:val="left" w:pos="5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Август</w:t>
            </w:r>
            <w:r w:rsidR="00427B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декабрь </w:t>
            </w:r>
            <w:r w:rsidRPr="000A4654">
              <w:rPr>
                <w:rFonts w:ascii="Times New Roman" w:hAnsi="Times New Roman"/>
                <w:sz w:val="24"/>
                <w:szCs w:val="24"/>
              </w:rPr>
              <w:t>2024 г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0" w:rsidRPr="000A4654" w:rsidRDefault="00503340" w:rsidP="00B9460C">
            <w:pPr>
              <w:tabs>
                <w:tab w:val="left" w:pos="535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Надымова Е.Л., Митрофанов Ф.И.</w:t>
            </w:r>
          </w:p>
        </w:tc>
      </w:tr>
      <w:tr w:rsidR="00503340" w:rsidRPr="000A4654" w:rsidTr="006C67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40" w:rsidRPr="000A4654" w:rsidRDefault="00503340" w:rsidP="003237D9">
            <w:pPr>
              <w:tabs>
                <w:tab w:val="left" w:pos="5355"/>
              </w:tabs>
              <w:rPr>
                <w:rFonts w:ascii="Times New Roman" w:hAnsi="Times New Roman"/>
                <w:sz w:val="24"/>
                <w:szCs w:val="24"/>
              </w:rPr>
            </w:pPr>
            <w:r w:rsidRPr="000A4654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40" w:rsidRPr="000A4654" w:rsidRDefault="00503340">
            <w:pPr>
              <w:tabs>
                <w:tab w:val="left" w:pos="5355"/>
              </w:tabs>
              <w:rPr>
                <w:rFonts w:ascii="Times New Roman" w:hAnsi="Times New Roman"/>
                <w:sz w:val="24"/>
                <w:szCs w:val="24"/>
              </w:rPr>
            </w:pPr>
            <w:r w:rsidRPr="000A4654">
              <w:rPr>
                <w:rFonts w:ascii="Times New Roman" w:hAnsi="Times New Roman"/>
                <w:sz w:val="24"/>
                <w:szCs w:val="24"/>
              </w:rPr>
              <w:t xml:space="preserve">Разработка должностных инструкций для педагогических работников, преподающих учебный предмет «Труд (технология)»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40" w:rsidRPr="000A4654" w:rsidRDefault="002D6B74">
            <w:pPr>
              <w:tabs>
                <w:tab w:val="left" w:pos="5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503340" w:rsidRPr="000A4654">
              <w:rPr>
                <w:rFonts w:ascii="Times New Roman" w:hAnsi="Times New Roman"/>
                <w:sz w:val="24"/>
                <w:szCs w:val="24"/>
              </w:rPr>
              <w:t>вгуст 2024 г.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0" w:rsidRPr="000A4654" w:rsidRDefault="00503340">
            <w:pPr>
              <w:tabs>
                <w:tab w:val="left" w:pos="5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Надымова Е.Л.</w:t>
            </w:r>
          </w:p>
        </w:tc>
      </w:tr>
      <w:tr w:rsidR="00503340" w:rsidRPr="000A4654" w:rsidTr="006C67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40" w:rsidRPr="000A4654" w:rsidRDefault="00503340" w:rsidP="003237D9">
            <w:pPr>
              <w:tabs>
                <w:tab w:val="left" w:pos="5355"/>
              </w:tabs>
              <w:rPr>
                <w:rFonts w:ascii="Times New Roman" w:hAnsi="Times New Roman"/>
                <w:sz w:val="24"/>
                <w:szCs w:val="24"/>
              </w:rPr>
            </w:pPr>
            <w:r w:rsidRPr="000A4654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40" w:rsidRPr="000A4654" w:rsidRDefault="00503340">
            <w:pPr>
              <w:tabs>
                <w:tab w:val="left" w:pos="5355"/>
              </w:tabs>
              <w:rPr>
                <w:rFonts w:ascii="Times New Roman" w:hAnsi="Times New Roman"/>
                <w:sz w:val="24"/>
                <w:szCs w:val="24"/>
              </w:rPr>
            </w:pPr>
            <w:r w:rsidRPr="000A4654">
              <w:rPr>
                <w:rFonts w:ascii="Times New Roman" w:hAnsi="Times New Roman"/>
                <w:sz w:val="24"/>
                <w:szCs w:val="24"/>
              </w:rPr>
              <w:t xml:space="preserve">Внесение изменений в штатное расписание ОО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40" w:rsidRPr="000A4654" w:rsidRDefault="002D6B74">
            <w:pPr>
              <w:tabs>
                <w:tab w:val="left" w:pos="5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503340" w:rsidRPr="000A4654">
              <w:rPr>
                <w:rFonts w:ascii="Times New Roman" w:hAnsi="Times New Roman"/>
                <w:sz w:val="24"/>
                <w:szCs w:val="24"/>
              </w:rPr>
              <w:t>вгуст 2024 г.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0" w:rsidRPr="000A4654" w:rsidRDefault="00503340">
            <w:pPr>
              <w:tabs>
                <w:tab w:val="left" w:pos="5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Надымова Е.Л.,</w:t>
            </w:r>
          </w:p>
        </w:tc>
      </w:tr>
      <w:tr w:rsidR="00503340" w:rsidRPr="000A4654" w:rsidTr="006C67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40" w:rsidRPr="000A4654" w:rsidRDefault="00503340" w:rsidP="003237D9">
            <w:pPr>
              <w:tabs>
                <w:tab w:val="left" w:pos="5355"/>
              </w:tabs>
              <w:rPr>
                <w:rFonts w:ascii="Times New Roman" w:hAnsi="Times New Roman"/>
                <w:sz w:val="24"/>
                <w:szCs w:val="24"/>
              </w:rPr>
            </w:pPr>
            <w:r w:rsidRPr="000A4654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40" w:rsidRPr="000A4654" w:rsidRDefault="00503340">
            <w:pPr>
              <w:tabs>
                <w:tab w:val="left" w:pos="5355"/>
              </w:tabs>
              <w:rPr>
                <w:rFonts w:ascii="Times New Roman" w:hAnsi="Times New Roman"/>
                <w:sz w:val="24"/>
                <w:szCs w:val="24"/>
              </w:rPr>
            </w:pPr>
            <w:r w:rsidRPr="000A4654">
              <w:rPr>
                <w:rFonts w:ascii="Times New Roman" w:hAnsi="Times New Roman"/>
                <w:sz w:val="24"/>
                <w:szCs w:val="24"/>
              </w:rPr>
              <w:t>Внесение изменений в кадровые документы работников в части наименования должностей педагогических работников, преподающих учебный предмет «Труд (технология)»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40" w:rsidRPr="000A4654" w:rsidRDefault="002D6B74">
            <w:pPr>
              <w:tabs>
                <w:tab w:val="left" w:pos="5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503340" w:rsidRPr="000A4654">
              <w:rPr>
                <w:rFonts w:ascii="Times New Roman" w:hAnsi="Times New Roman"/>
                <w:sz w:val="24"/>
                <w:szCs w:val="24"/>
              </w:rPr>
              <w:t>вгуст 2024 г.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0" w:rsidRPr="000A4654" w:rsidRDefault="00503340">
            <w:pPr>
              <w:tabs>
                <w:tab w:val="left" w:pos="5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Надымова Е.Л.,</w:t>
            </w:r>
          </w:p>
        </w:tc>
      </w:tr>
      <w:tr w:rsidR="00503340" w:rsidRPr="000A4654" w:rsidTr="006C67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40" w:rsidRPr="000A4654" w:rsidRDefault="00503340">
            <w:pPr>
              <w:tabs>
                <w:tab w:val="left" w:pos="5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40" w:rsidRPr="000A4654" w:rsidRDefault="008061B0">
            <w:pPr>
              <w:tabs>
                <w:tab w:val="left" w:pos="5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Направление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педагогов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курсы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квалификации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программе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«Учитель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предмета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Труд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технология</w:t>
            </w:r>
            <w:r>
              <w:rPr>
                <w:rFonts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3340" w:rsidRPr="000A4654" w:rsidRDefault="002D6B74">
            <w:pPr>
              <w:tabs>
                <w:tab w:val="left" w:pos="5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03340" w:rsidRPr="000A4654">
              <w:rPr>
                <w:rFonts w:ascii="Times New Roman" w:hAnsi="Times New Roman"/>
                <w:sz w:val="24"/>
                <w:szCs w:val="24"/>
              </w:rPr>
              <w:t>юль-август 2024 г.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340" w:rsidRDefault="00503340">
            <w:pPr>
              <w:tabs>
                <w:tab w:val="left" w:pos="5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Тарасова Н.В.</w:t>
            </w:r>
          </w:p>
          <w:p w:rsidR="00503340" w:rsidRPr="000A4654" w:rsidRDefault="00503340" w:rsidP="00B9460C">
            <w:pPr>
              <w:tabs>
                <w:tab w:val="left" w:pos="535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5D6F" w:rsidRPr="000A4654" w:rsidTr="006C67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D6F" w:rsidRDefault="00FC5D6F">
            <w:pPr>
              <w:tabs>
                <w:tab w:val="left" w:pos="5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D6F" w:rsidRDefault="00FC5D6F" w:rsidP="001B5F07">
            <w:pPr>
              <w:tabs>
                <w:tab w:val="left" w:pos="5355"/>
              </w:tabs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Повышение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квалификации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учителей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предмета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«Труд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технология</w:t>
            </w:r>
            <w:r>
              <w:rPr>
                <w:rFonts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D6F" w:rsidRPr="000A4654" w:rsidRDefault="00FC5D6F">
            <w:pPr>
              <w:tabs>
                <w:tab w:val="left" w:pos="5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D6F" w:rsidRDefault="00FC5D6F">
            <w:pPr>
              <w:tabs>
                <w:tab w:val="left" w:pos="5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Шкурская Т.И., Митрофанов Ф.И.</w:t>
            </w:r>
          </w:p>
        </w:tc>
      </w:tr>
      <w:tr w:rsidR="003054BF" w:rsidRPr="000A4654" w:rsidTr="006C671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BF" w:rsidRDefault="003054BF">
            <w:pPr>
              <w:tabs>
                <w:tab w:val="left" w:pos="5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BF" w:rsidRDefault="003054BF" w:rsidP="001B5F07">
            <w:pPr>
              <w:tabs>
                <w:tab w:val="left" w:pos="5355"/>
              </w:tabs>
              <w:rPr>
                <w:rFonts w:hAnsi="Times New Roman"/>
                <w:color w:val="000000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Информирование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учеников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через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официальный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сайт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социальные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сети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введении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предмета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«Труд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/>
                <w:color w:val="000000"/>
                <w:sz w:val="24"/>
                <w:szCs w:val="24"/>
              </w:rPr>
              <w:t>технология</w:t>
            </w:r>
            <w:r>
              <w:rPr>
                <w:rFonts w:hAnsi="Times New Roman"/>
                <w:color w:val="000000"/>
                <w:sz w:val="24"/>
                <w:szCs w:val="24"/>
              </w:rPr>
              <w:t>)</w:t>
            </w:r>
            <w:r>
              <w:rPr>
                <w:rFonts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4BF" w:rsidRPr="000A4654" w:rsidRDefault="00143920">
            <w:pPr>
              <w:tabs>
                <w:tab w:val="left" w:pos="5355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4BF" w:rsidRDefault="003054BF" w:rsidP="00AB2758">
            <w:pPr>
              <w:tabs>
                <w:tab w:val="left" w:pos="535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Власова А.А., администратор сайта</w:t>
            </w:r>
          </w:p>
        </w:tc>
      </w:tr>
    </w:tbl>
    <w:p w:rsidR="00984C93" w:rsidRPr="00984C93" w:rsidRDefault="0093123B" w:rsidP="001E682E">
      <w:pPr>
        <w:spacing w:line="240" w:lineRule="exact"/>
        <w:contextualSpacing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3123B">
        <w:rPr>
          <w:rFonts w:ascii="Times New Roman" w:hAnsi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31" type="#_x0000_t202" style="position:absolute;left:0;text-align:left;margin-left:79.05pt;margin-top:774.25pt;width:266.45pt;height:29.5pt;z-index: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" filled="f" stroked="f">
            <v:textbox style="mso-next-textbox:#Text Box 7" inset="0,0,0,0">
              <w:txbxContent>
                <w:p w:rsidR="00395539" w:rsidRDefault="003559BF" w:rsidP="00395539">
                  <w:pPr>
                    <w:pStyle w:val="a7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Никитина Т.В., зам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.н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ачальника отдела</w:t>
                  </w:r>
                </w:p>
                <w:p w:rsidR="003559BF" w:rsidRPr="0091225E" w:rsidRDefault="005D0691" w:rsidP="00395539">
                  <w:pPr>
                    <w:pStyle w:val="a7"/>
                    <w:ind w:firstLine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</w:t>
                  </w:r>
                  <w:r w:rsidR="003559BF">
                    <w:rPr>
                      <w:rFonts w:ascii="Times New Roman" w:hAnsi="Times New Roman"/>
                      <w:sz w:val="24"/>
                      <w:szCs w:val="24"/>
                    </w:rPr>
                    <w:t>ел.: 8(34260)4-55-35</w:t>
                  </w:r>
                </w:p>
              </w:txbxContent>
            </v:textbox>
            <w10:wrap anchorx="page" anchory="page"/>
          </v:shape>
        </w:pict>
      </w:r>
    </w:p>
    <w:sectPr w:rsidR="00984C93" w:rsidRPr="00984C93" w:rsidSect="000A4654">
      <w:headerReference w:type="even" r:id="rId8"/>
      <w:headerReference w:type="default" r:id="rId9"/>
      <w:footerReference w:type="default" r:id="rId10"/>
      <w:footerReference w:type="first" r:id="rId11"/>
      <w:pgSz w:w="16840" w:h="11907" w:orient="landscape" w:code="9"/>
      <w:pgMar w:top="1134" w:right="1701" w:bottom="1134" w:left="850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BCE" w:rsidRDefault="00963BCE">
      <w:r>
        <w:separator/>
      </w:r>
    </w:p>
  </w:endnote>
  <w:endnote w:type="continuationSeparator" w:id="0">
    <w:p w:rsidR="00963BCE" w:rsidRDefault="00963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39" w:rsidRDefault="00395539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39" w:rsidRDefault="00395539">
    <w:pPr>
      <w:pStyle w:val="a8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BCE" w:rsidRDefault="00963BCE">
      <w:r>
        <w:separator/>
      </w:r>
    </w:p>
  </w:footnote>
  <w:footnote w:type="continuationSeparator" w:id="0">
    <w:p w:rsidR="00963BCE" w:rsidRDefault="00963B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39" w:rsidRDefault="0093123B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39553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395539" w:rsidRDefault="0039553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539" w:rsidRDefault="0093123B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395539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B2758">
      <w:rPr>
        <w:rStyle w:val="ab"/>
        <w:noProof/>
      </w:rPr>
      <w:t>4</w:t>
    </w:r>
    <w:r>
      <w:rPr>
        <w:rStyle w:val="ab"/>
      </w:rPr>
      <w:fldChar w:fldCharType="end"/>
    </w:r>
  </w:p>
  <w:p w:rsidR="00395539" w:rsidRDefault="0039553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stylePaneSortMethod w:val="0000"/>
  <w:defaultTabStop w:val="708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A957AC"/>
    <w:rsid w:val="00007397"/>
    <w:rsid w:val="0006537A"/>
    <w:rsid w:val="00070311"/>
    <w:rsid w:val="000A4654"/>
    <w:rsid w:val="000D6C88"/>
    <w:rsid w:val="000E2CC1"/>
    <w:rsid w:val="001071CB"/>
    <w:rsid w:val="00135C47"/>
    <w:rsid w:val="00143920"/>
    <w:rsid w:val="0014724D"/>
    <w:rsid w:val="001570DD"/>
    <w:rsid w:val="00157F58"/>
    <w:rsid w:val="001B5F07"/>
    <w:rsid w:val="001B7B04"/>
    <w:rsid w:val="001D4C05"/>
    <w:rsid w:val="001E682E"/>
    <w:rsid w:val="001F1B2A"/>
    <w:rsid w:val="001F5361"/>
    <w:rsid w:val="001F6365"/>
    <w:rsid w:val="002450A8"/>
    <w:rsid w:val="002646FF"/>
    <w:rsid w:val="00264734"/>
    <w:rsid w:val="0029456A"/>
    <w:rsid w:val="002A34CD"/>
    <w:rsid w:val="002A66C4"/>
    <w:rsid w:val="002C364D"/>
    <w:rsid w:val="002D4918"/>
    <w:rsid w:val="002D6B74"/>
    <w:rsid w:val="002E783B"/>
    <w:rsid w:val="002F137E"/>
    <w:rsid w:val="003054BF"/>
    <w:rsid w:val="0031459E"/>
    <w:rsid w:val="003559BF"/>
    <w:rsid w:val="00376DE1"/>
    <w:rsid w:val="0037741E"/>
    <w:rsid w:val="00395539"/>
    <w:rsid w:val="003C581D"/>
    <w:rsid w:val="00427B86"/>
    <w:rsid w:val="004321C4"/>
    <w:rsid w:val="00482855"/>
    <w:rsid w:val="004A6978"/>
    <w:rsid w:val="004F4590"/>
    <w:rsid w:val="00500EF0"/>
    <w:rsid w:val="00503340"/>
    <w:rsid w:val="005567A9"/>
    <w:rsid w:val="005D0691"/>
    <w:rsid w:val="005E2837"/>
    <w:rsid w:val="00615203"/>
    <w:rsid w:val="006468CC"/>
    <w:rsid w:val="00650230"/>
    <w:rsid w:val="00660A52"/>
    <w:rsid w:val="006724C3"/>
    <w:rsid w:val="00683FF8"/>
    <w:rsid w:val="006A7D08"/>
    <w:rsid w:val="006C671A"/>
    <w:rsid w:val="006D3BB5"/>
    <w:rsid w:val="006F1B38"/>
    <w:rsid w:val="00715983"/>
    <w:rsid w:val="00773D36"/>
    <w:rsid w:val="007A1A5D"/>
    <w:rsid w:val="00803168"/>
    <w:rsid w:val="008061B0"/>
    <w:rsid w:val="00846DB2"/>
    <w:rsid w:val="00880447"/>
    <w:rsid w:val="00903442"/>
    <w:rsid w:val="0091225E"/>
    <w:rsid w:val="00920ACB"/>
    <w:rsid w:val="0093123B"/>
    <w:rsid w:val="00963BCE"/>
    <w:rsid w:val="00984C93"/>
    <w:rsid w:val="00990ED1"/>
    <w:rsid w:val="009C6286"/>
    <w:rsid w:val="00A12CAA"/>
    <w:rsid w:val="00A14E6D"/>
    <w:rsid w:val="00A27A9C"/>
    <w:rsid w:val="00A401F6"/>
    <w:rsid w:val="00A50FFC"/>
    <w:rsid w:val="00A654C6"/>
    <w:rsid w:val="00A91CC9"/>
    <w:rsid w:val="00A957AC"/>
    <w:rsid w:val="00AB2758"/>
    <w:rsid w:val="00AB309C"/>
    <w:rsid w:val="00AB403D"/>
    <w:rsid w:val="00B01CC8"/>
    <w:rsid w:val="00B70AB2"/>
    <w:rsid w:val="00B77082"/>
    <w:rsid w:val="00B8320A"/>
    <w:rsid w:val="00B9460C"/>
    <w:rsid w:val="00BD3D0A"/>
    <w:rsid w:val="00C168DB"/>
    <w:rsid w:val="00C90940"/>
    <w:rsid w:val="00C96C64"/>
    <w:rsid w:val="00C975D0"/>
    <w:rsid w:val="00CB3CAC"/>
    <w:rsid w:val="00CD07F0"/>
    <w:rsid w:val="00CF168B"/>
    <w:rsid w:val="00D11AA4"/>
    <w:rsid w:val="00DB5A7B"/>
    <w:rsid w:val="00DF7476"/>
    <w:rsid w:val="00E0650E"/>
    <w:rsid w:val="00E2728A"/>
    <w:rsid w:val="00E966F3"/>
    <w:rsid w:val="00EF431D"/>
    <w:rsid w:val="00F34D60"/>
    <w:rsid w:val="00F638C0"/>
    <w:rsid w:val="00F81208"/>
    <w:rsid w:val="00F91E43"/>
    <w:rsid w:val="00F97F71"/>
    <w:rsid w:val="00FC5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1A5D"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E966F3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187D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4">
    <w:name w:val="Верхний колонтитул Знак"/>
    <w:link w:val="a3"/>
    <w:rsid w:val="0082187D"/>
    <w:rPr>
      <w:sz w:val="28"/>
    </w:rPr>
  </w:style>
  <w:style w:type="paragraph" w:customStyle="1" w:styleId="a5">
    <w:name w:val="Заголовок к тексту"/>
    <w:basedOn w:val="a"/>
    <w:next w:val="a6"/>
    <w:rsid w:val="0082187D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7">
    <w:name w:val="Исполнитель"/>
    <w:basedOn w:val="a6"/>
    <w:rsid w:val="0082187D"/>
    <w:pPr>
      <w:suppressAutoHyphens/>
      <w:spacing w:line="240" w:lineRule="exact"/>
    </w:pPr>
    <w:rPr>
      <w:szCs w:val="20"/>
    </w:rPr>
  </w:style>
  <w:style w:type="paragraph" w:styleId="a8">
    <w:name w:val="footer"/>
    <w:basedOn w:val="a"/>
    <w:link w:val="a9"/>
    <w:rsid w:val="0082187D"/>
    <w:pPr>
      <w:suppressAutoHyphens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82187D"/>
  </w:style>
  <w:style w:type="paragraph" w:customStyle="1" w:styleId="aa">
    <w:name w:val="Адресат"/>
    <w:basedOn w:val="a"/>
    <w:rsid w:val="0082187D"/>
    <w:pPr>
      <w:suppressAutoHyphens/>
      <w:spacing w:line="240" w:lineRule="exact"/>
    </w:pPr>
    <w:rPr>
      <w:sz w:val="28"/>
      <w:szCs w:val="20"/>
    </w:rPr>
  </w:style>
  <w:style w:type="character" w:styleId="ab">
    <w:name w:val="page number"/>
    <w:basedOn w:val="a0"/>
    <w:rsid w:val="0082187D"/>
  </w:style>
  <w:style w:type="paragraph" w:styleId="a6">
    <w:name w:val="Body Text"/>
    <w:basedOn w:val="a"/>
    <w:link w:val="ac"/>
    <w:rsid w:val="0082187D"/>
    <w:pPr>
      <w:spacing w:line="360" w:lineRule="exact"/>
      <w:ind w:firstLine="709"/>
    </w:pPr>
    <w:rPr>
      <w:sz w:val="28"/>
    </w:rPr>
  </w:style>
  <w:style w:type="character" w:customStyle="1" w:styleId="ac">
    <w:name w:val="Основной текст Знак"/>
    <w:link w:val="a6"/>
    <w:rsid w:val="0082187D"/>
    <w:rPr>
      <w:sz w:val="28"/>
      <w:szCs w:val="24"/>
    </w:rPr>
  </w:style>
  <w:style w:type="paragraph" w:customStyle="1" w:styleId="ad">
    <w:name w:val="Приложение"/>
    <w:basedOn w:val="a6"/>
    <w:rsid w:val="0082187D"/>
    <w:pPr>
      <w:tabs>
        <w:tab w:val="left" w:pos="1673"/>
      </w:tabs>
      <w:spacing w:before="240" w:line="240" w:lineRule="exact"/>
      <w:ind w:left="1985" w:hanging="1985"/>
    </w:pPr>
    <w:rPr>
      <w:szCs w:val="20"/>
    </w:rPr>
  </w:style>
  <w:style w:type="paragraph" w:customStyle="1" w:styleId="ae">
    <w:name w:val="Подпись на  бланке должностного лица"/>
    <w:basedOn w:val="a"/>
    <w:next w:val="a6"/>
    <w:rsid w:val="0082187D"/>
    <w:pPr>
      <w:spacing w:before="480" w:line="240" w:lineRule="exact"/>
      <w:ind w:left="7088"/>
    </w:pPr>
    <w:rPr>
      <w:sz w:val="28"/>
      <w:szCs w:val="20"/>
    </w:rPr>
  </w:style>
  <w:style w:type="paragraph" w:styleId="af">
    <w:name w:val="Signature"/>
    <w:basedOn w:val="a"/>
    <w:next w:val="a6"/>
    <w:link w:val="af0"/>
    <w:rsid w:val="0082187D"/>
    <w:pPr>
      <w:tabs>
        <w:tab w:val="left" w:pos="5103"/>
        <w:tab w:val="right" w:pos="9639"/>
      </w:tabs>
      <w:suppressAutoHyphens/>
      <w:spacing w:before="480" w:line="240" w:lineRule="exact"/>
    </w:pPr>
    <w:rPr>
      <w:sz w:val="28"/>
      <w:szCs w:val="20"/>
    </w:rPr>
  </w:style>
  <w:style w:type="character" w:customStyle="1" w:styleId="af0">
    <w:name w:val="Подпись Знак"/>
    <w:link w:val="af"/>
    <w:rsid w:val="0082187D"/>
    <w:rPr>
      <w:sz w:val="28"/>
    </w:rPr>
  </w:style>
  <w:style w:type="paragraph" w:styleId="af1">
    <w:name w:val="Body Text Indent"/>
    <w:basedOn w:val="a"/>
    <w:link w:val="af2"/>
    <w:rsid w:val="007911E1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rsid w:val="007911E1"/>
    <w:rPr>
      <w:sz w:val="24"/>
      <w:szCs w:val="24"/>
    </w:rPr>
  </w:style>
  <w:style w:type="paragraph" w:customStyle="1" w:styleId="ConsPlusTitle">
    <w:name w:val="ConsPlusTitle"/>
    <w:uiPriority w:val="99"/>
    <w:rsid w:val="007911E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rsid w:val="007911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E966F3"/>
    <w:rPr>
      <w:b/>
      <w:bCs/>
      <w:sz w:val="36"/>
      <w:szCs w:val="36"/>
    </w:rPr>
  </w:style>
  <w:style w:type="character" w:styleId="af3">
    <w:name w:val="Hyperlink"/>
    <w:uiPriority w:val="99"/>
    <w:unhideWhenUsed/>
    <w:rsid w:val="00715983"/>
    <w:rPr>
      <w:color w:val="0563C1"/>
      <w:u w:val="single"/>
    </w:rPr>
  </w:style>
  <w:style w:type="table" w:styleId="af4">
    <w:name w:val="Table Grid"/>
    <w:basedOn w:val="a1"/>
    <w:uiPriority w:val="59"/>
    <w:rsid w:val="0071598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basedOn w:val="a0"/>
    <w:uiPriority w:val="22"/>
    <w:qFormat/>
    <w:rsid w:val="00A14E6D"/>
    <w:rPr>
      <w:b/>
      <w:bCs/>
    </w:rPr>
  </w:style>
  <w:style w:type="paragraph" w:styleId="af6">
    <w:name w:val="Balloon Text"/>
    <w:basedOn w:val="a"/>
    <w:link w:val="af7"/>
    <w:rsid w:val="005567A9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5567A9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085;&#1086;&#1074;&#1099;&#1081;%20&#1073;&#1083;&#1072;&#1085;&#1082;%20-%20&#1082;&#1086;&#1087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E1FB1-43FE-4E9B-9402-DCFC4C088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новый бланк - копия</Template>
  <TotalTime>40</TotalTime>
  <Pages>4</Pages>
  <Words>714</Words>
  <Characters>4075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MBook</cp:lastModifiedBy>
  <cp:revision>35</cp:revision>
  <cp:lastPrinted>2014-07-21T06:45:00Z</cp:lastPrinted>
  <dcterms:created xsi:type="dcterms:W3CDTF">2024-09-11T05:45:00Z</dcterms:created>
  <dcterms:modified xsi:type="dcterms:W3CDTF">2024-09-22T08:51:00Z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Краткое содержание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090000018ac48513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