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6C8" w:rsidRDefault="00CA66C8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6452235" cy="8602980"/>
            <wp:effectExtent l="0" t="0" r="0" b="0"/>
            <wp:docPr id="1" name="Рисунок 1" descr="https://sun9-33.userapi.com/impg/3mouyV7kNPaQanz6yPid93eLy6gIXfAiskZIwg/BanvShr9KAA.jpg?size=1620x2160&amp;quality=95&amp;sign=f9c052434aa6f79661834624dccaf45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3.userapi.com/impg/3mouyV7kNPaQanz6yPid93eLy6gIXfAiskZIwg/BanvShr9KAA.jpg?size=1620x2160&amp;quality=95&amp;sign=f9c052434aa6f79661834624dccaf458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380" cy="86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A66C8" w:rsidRDefault="00CA66C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66C8" w:rsidRDefault="00CA66C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проживающих</w:t>
      </w:r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территории,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которой закреплена школа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— закрепленная территория).</w:t>
      </w:r>
    </w:p>
    <w:p w:rsidR="00E22F89" w:rsidRPr="00CF1EC7" w:rsidRDefault="00CF1E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2.1. Прием заявлений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первый класс для детей,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внеочередной или первоочередной прием, право преимущественного приема, 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начинается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апреля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завершается 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июня текущего года.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2.2. Прием заявлений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первый класс для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начинается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момента заполнения свободных мест для приема,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случаях, если школа закончила прием всех детей,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2.1. настоящих Правил,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первый класс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может быть начат ранее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2.3.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обучение ведется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течение всего учебного года при наличии свободных мест.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2.4.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2.5.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начала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школе формируется приемная комиссия. Персональный состав приемной комиссии,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график приема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документов, утверждается приказом директора школы.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2.6. Приказ, указанный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2.5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правил,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также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приемной комиссии школы размещаются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школе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сети интернет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дня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издания.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2.7.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начала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школе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сети интернет размещается:</w:t>
      </w:r>
    </w:p>
    <w:p w:rsidR="00E22F89" w:rsidRPr="00CF1EC7" w:rsidRDefault="00CF1E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распорядительный акт Управления образования города </w:t>
      </w:r>
      <w:proofErr w:type="spell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Энска</w:t>
      </w:r>
      <w:proofErr w:type="spell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позднее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момента его издания;</w:t>
      </w:r>
    </w:p>
    <w:p w:rsidR="00E22F89" w:rsidRPr="00CF1EC7" w:rsidRDefault="00CF1E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количестве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первых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позднее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момента 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издания распорядительного акта Управления образования города</w:t>
      </w:r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Энска</w:t>
      </w:r>
      <w:proofErr w:type="spell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территории;</w:t>
      </w:r>
    </w:p>
    <w:p w:rsidR="00E22F89" w:rsidRPr="00CF1EC7" w:rsidRDefault="00CF1E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наличии свободных мест для приема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июля;</w:t>
      </w:r>
    </w:p>
    <w:p w:rsidR="00E22F89" w:rsidRPr="00CF1EC7" w:rsidRDefault="00CF1E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программам;</w:t>
      </w:r>
    </w:p>
    <w:p w:rsidR="00E22F89" w:rsidRPr="00CF1EC7" w:rsidRDefault="00CF1E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образец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E22F89" w:rsidRPr="00CF1EC7" w:rsidRDefault="00CF1E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форма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образец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E22F89" w:rsidRPr="00CF1EC7" w:rsidRDefault="00CF1E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направлениях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программам, количестве мест, графике приема заявлений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документов;</w:t>
      </w:r>
    </w:p>
    <w:p w:rsidR="00E22F89" w:rsidRPr="00CF1EC7" w:rsidRDefault="00CF1E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адресах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телефонах органов управления образованием, осуществляющих признание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установление эквивалентности образования, полученного ребенком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пределами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РФ;</w:t>
      </w:r>
    </w:p>
    <w:p w:rsidR="00E22F89" w:rsidRPr="00CF1EC7" w:rsidRDefault="00CF1EC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дополнительная информация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текущему приему.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2.8. Родители (законные представители) несовершеннолетних вправе выбирать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завершения получения ребенком основного общего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учетом мнения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рекомендаций психолого-медико-педагогической комиссии (при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наличии) формы получения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формы обучения, язык, языки образования, факультативные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элективные учебные предметы, курсы, дисциплины (модули)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перечня, предлагаемого школой.</w:t>
      </w:r>
    </w:p>
    <w:p w:rsidR="00E22F89" w:rsidRPr="00CF1EC7" w:rsidRDefault="00CF1E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CF1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CF1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основным общеобразовательным программам 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3.1.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осуществляется без вступительных испытаний,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исключением индивидуального отбора для получения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углубленным изучением отдельных предметов или для профильного обучения.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3.2.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может быть отказано только при отсутствии свободных мест,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исключением лиц,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прошедших индивидуальный отбор для получения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класс (классы)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углубленным изучением отдельных предметов или для профильного обучения.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3.3. Для 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начального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первый класс принимаются дети, которые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началу обучения достигнут возраста шесть лет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шесть месяцев при отсутствии противопоказаний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состоянию здоровья. Прием детей, которые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началу обучения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достигнут шести лет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шести месяцев,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разрешения учредителя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установленном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порядке.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3.4. Прием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образовательным программам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3.5. Поступающие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достигшие возраста восемнадцати лет, принимаются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адаптированной образовательной программе только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согласия самих поступающих.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3.6. Количество первых классов, комплектуемых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школе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начало учебного года, определяется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условий, созданных для осуществления образовательной деятельности,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учетом санитарных норм.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3.7.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второй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последующие классы осуществляется при наличии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исключением лиц, осваивавших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3.8. Лица, осваивавшие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 академическую задолженность, вправе продолжить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школе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принимаются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первый класс, при наличии мест для приема.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Дополнительно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документам, перечисленным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правил, 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других образовательных организациях (при наличии),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целью установления соответствующего класса для зачисления.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имеющим государственную аккредитацию основным образовательным программам начального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основного общего образования выбор языка образования, изучаемого родного языка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числа языков народов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том числе русского языка как родного языка, государственных языков республик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РФ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заявлениям родителей (законных представителей) детей.</w:t>
      </w:r>
      <w:proofErr w:type="gramEnd"/>
    </w:p>
    <w:p w:rsidR="00E22F89" w:rsidRPr="00CF1EC7" w:rsidRDefault="00CF1E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CF1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CF1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</w:t>
      </w:r>
      <w:r w:rsidRPr="00CF1EC7">
        <w:rPr>
          <w:lang w:val="ru-RU"/>
        </w:rPr>
        <w:br/>
      </w:r>
      <w:r w:rsidRPr="00CF1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 программам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4.1. Прием детей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 или поступающего, реализующего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выбор образовательной организации после получения основного общего образования или после достижения восемнадцати лет.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4.2. 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приеме утверждается директором школы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начала приема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содержит сведения,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школу.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4.3. 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обучение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сети Интернет.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4.4. Для приема родител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и) (законный(</w:t>
      </w:r>
      <w:proofErr w:type="spell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 детей, или поступающий предъявляют документы,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школу.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4.5. Родител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и) (законный(</w:t>
      </w:r>
      <w:proofErr w:type="spell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 ребенка или поступающий имеют право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своему усмотрению представлять другие документы.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4.6.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документы для приема,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4.4. подаются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следующих способов: лично,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почте заказным письмом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уведомлением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вручении, через региональный портал государственных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муниципальных услуг,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электронной почте школы, через электронную информационную систему школы,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том числе через сайт школы.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личном обращении заявитель обязан вместо копий предъявить оригиналы вышеуказанных документов.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Школа проводит проверку достоверности сведений,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заявлении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приеме,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соответствия действительности поданных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электронной форме. Для этого школа обращается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государственным информационным системам,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 (муниципальные)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4.7.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родителей (законных представителей) несовершеннолетнего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школу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директором школы.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4.8.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другой организации 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или родители (законные представители) несовершеннолетних дополнительно предъявляют:</w:t>
      </w:r>
    </w:p>
    <w:p w:rsidR="00E22F89" w:rsidRDefault="00CF1EC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2F89" w:rsidRPr="00CF1EC7" w:rsidRDefault="00CF1EC7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документы, содержащие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успеваемости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текущем учебном году (выписка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классного журнала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текущими отметками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результатами промежуточной аттестации), заверенные печатью другой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подписью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руководителя (уполномоченного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лица).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4.9. Родители (законные представители) детей вправе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своему усмотрению представить иные документы,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правилами.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4.10. Приемная комиссия при приеме любых заявлений, подаваемых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школе, обязана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документом, удостоверяющим личность заявителя, для установления его личности,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также факта родственных отношений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полномочий законного представителя.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4.11. Приемная комиссия 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проверяет предоставленное личное дело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наличие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нем документов, требуемых при зачислении.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какого-либо документа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составляет акт, содержащий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 номере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перечне недостающих документов. Акт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двух экземплярах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заверяется подписями совершеннолетнего поступающего или родителями (законными представителями) несовершеннолетнего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печатью школы.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Один экземпляр акта подшивается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предоставленное личное дело, второй передается заявителю. Заявитель обязан донести недостающие документы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течение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календарных дней 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даты составления</w:t>
      </w:r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 акта.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требуемых при зачислении,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является основанием для отказа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4.12. При приеме заявления должностное лицо приемной комиссии школы знакомит поступающих, родителей (законных представителей)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уставом школы,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свидетельством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аккредитации, общеобразовательными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обязанностями обучающихся.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4.13. Факт ознакомления совершеннолетних поступающих или родителей (законных представителей) несовершеннолетних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документами, указанными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4.12,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совершеннолетнего поступающего или родителей (законных представителей) несовершеннолетнего.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4.14. Факт приема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перечень документов, представленных родителе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поступающим, регистрируются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журнале приема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общеобразовательную организацию.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4.15. После регистрации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перечня документов, представленных родителе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поступающим, родителю(ям) (законному(</w:t>
      </w:r>
      <w:proofErr w:type="spell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proofErr w:type="spell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) представителю(ям) ребенка или поступающему выдается документ, заверенный подписью должностного лица школы,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документов, содержащий индивидуальный номер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обучение документов.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4.16. 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школу оформляется приказом директора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сроки, установленные Порядком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школу.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сайте школы размещается 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итогах приема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дня, когда был издан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зачислении.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4.17. Родител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и) (законный(е) представитель(и) ребенка или поступающий вправе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приказом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зачислении лично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любое время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графику работы заместителя директора школы.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4.18.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каждого ребенка или поступающего, принятого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школу,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исключением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формируется личное дело,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котором хранятся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все представленные родителе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 документы (копии документов).</w:t>
      </w:r>
    </w:p>
    <w:p w:rsidR="00E22F89" w:rsidRPr="00CF1EC7" w:rsidRDefault="00CF1E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Особенности индивидуального отбора при </w:t>
      </w:r>
      <w:proofErr w:type="spellStart"/>
      <w:r w:rsidRPr="00CF1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приемена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CF1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программе</w:t>
      </w:r>
      <w:proofErr w:type="gramEnd"/>
      <w:r w:rsidRPr="00CF1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среднего общего образования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5.1. Школа проводит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среднего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профильные классы (естественнонаучный, гуманитарный, социально-экономический, технологический, универсальный).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 Индивидуальный отбор при приеме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переводе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профильное 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среднего общего образования организуется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случаях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порядке, которые предусмотрены постановлением администрации Энской области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13.04.2018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234-п.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5.3. Условия индивидуального отбора (при его наличии) размещаются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школе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сети интернет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начала приема.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5.4. Индивидуальный отбор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профильные классы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ребенка, желающего обучаться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профильном классе. Заявление подаётся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рабочих дня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начала индивидуального отбора. При подаче заявления предъявляется оригинал документа, удостоверяющего личность заявителя.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заявлении указываются сведения, установленные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школу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желаемый профиль обучения.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5.5.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заявлению, указанному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5.4. правил, прилагаются копии документов, установленных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школу,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дополнительно:</w:t>
      </w:r>
    </w:p>
    <w:p w:rsidR="00E22F89" w:rsidRPr="00CF1EC7" w:rsidRDefault="00CF1EC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выписки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протокола педагогического совета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результатами государственной итоговой аттестации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— ГИА)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основного общего образования;</w:t>
      </w:r>
    </w:p>
    <w:p w:rsidR="00E22F89" w:rsidRPr="00CF1EC7" w:rsidRDefault="00CF1EC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документа, подтверждающего наличие преимущественного или первоочередного права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места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школе (при наличии).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5.6. При 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школу для получения среднего общего образования представляется аттестат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установленного образца.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отбор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основании балльной системы оценивания достижений детей,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которой составляется рейтинг кандидатов.</w:t>
      </w:r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 Рейтинг для индивидуального отбора составляется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основании баллов, полученных путём определения среднего балла аттестата следующим образом:</w:t>
      </w:r>
    </w:p>
    <w:p w:rsidR="00E22F89" w:rsidRPr="00CF1EC7" w:rsidRDefault="00CF1EC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классы универсального профиля, складываются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E22F89" w:rsidRPr="00CF1EC7" w:rsidRDefault="00CF1EC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классы гуманитарного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«Русский язык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литература», «Общественно-научные предметы»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«Иностранные языки».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E22F89" w:rsidRPr="00CF1EC7" w:rsidRDefault="00CF1EC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классы технологического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помощью коэффициентов приводятся учебные предметы предметных областей 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«Математика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информатика»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Естественно-научные</w:t>
      </w:r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предметы».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E22F89" w:rsidRPr="00CF1EC7" w:rsidRDefault="00CF1EC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классы социально-экономического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информатика»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«Общественно-научные предметы».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E22F89" w:rsidRPr="00CF1EC7" w:rsidRDefault="00CF1EC7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классы 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естественно-научного</w:t>
      </w:r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информатика»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«Естественно-научные предметы».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5.8. Рейтинг кандидатов выстраивается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мере убывания набранных ими баллов. Приемная комиссия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основе рейтинга формирует список кандидатов, набравших наибольшее число баллов,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предельным количеством мест, определённых школой для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профильные классы.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5.9. При равном количестве баллов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рейтинге кандидатов преимущественным правом при приёме (переводе) пользуются помимо лиц, установленных нормативными правовыми актами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субъектов Российской Федерации, следующие категории лиц:</w:t>
      </w:r>
    </w:p>
    <w:p w:rsidR="00E22F89" w:rsidRPr="00CF1EC7" w:rsidRDefault="00CF1EC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первую очередь: победители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призёры всех этапов всероссийской олимпиады школьников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у(</w:t>
      </w:r>
      <w:proofErr w:type="spellStart"/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) предстоит изучать углублённо, или предмету(</w:t>
      </w:r>
      <w:proofErr w:type="spell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), определяющему (определяющим) направление специализации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конкретному профилю;</w:t>
      </w:r>
    </w:p>
    <w:p w:rsidR="00E22F89" w:rsidRPr="00CF1EC7" w:rsidRDefault="00CF1EC7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вторую: очередь победители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призёры областных, всероссийских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международных конференций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конкурсов научно-исследовательских работ или проектов, учреждённых департаментом образования Энской области, Министерством просвещения Российской Федерации,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у(</w:t>
      </w:r>
      <w:proofErr w:type="spellStart"/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) предстоит изучать углублённо, или предмету(</w:t>
      </w:r>
      <w:proofErr w:type="spell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), определяющим направление специализации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конкретному профилю.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5.10.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основании списка приемной комиссии издается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комплектовании профильных классов.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5.11. 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итогах индивидуального отбора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сведения кандидатов,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посредством размещения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информационных стендах школы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зачислении.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5.12.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случае несогласия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решением комиссии родители (законные представители) кандидата имеют право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позднее чем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течение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рабочих дней после дня размещения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результатах индивидуального отбора направить апелляцию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конфликтную комиссию школы.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5.13. Индивидуальный отбор для получения среднего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профильных классах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случае приёма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школу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другой образовательной организации, если обучающиеся получали среднее общее 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классе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профильным направлением.</w:t>
      </w:r>
    </w:p>
    <w:p w:rsidR="00E22F89" w:rsidRPr="00CF1EC7" w:rsidRDefault="00CF1E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CF1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CF1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дополнительным общеобразовательным программам 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6.1. Количество мест для 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устанавливает учредитель.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счет средств физических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юридических лиц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устанавливается ежегодно приказом директора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6.2.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принимаются все желающие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возрастными категориями, предусмотренными соответствующими программами обучения,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места проживания.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6.3.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без вступительных испытаний, без предъявления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уровню образования, если иное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обусловлено спецификой образовательной программы. 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6.4.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может быть отказано только при отсутствии свободных мест.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спорта может быть отказано при наличии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6.5.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родителя (законного представителя) несовершеннолетнего.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случае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прием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 заказчика. Форму заявления утверждает директор школы.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6.6.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дополнительным общеобразовательным программам 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документ, удостоверяющий личность.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 заявители,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являющиеся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РФ, представляют документ, удостоверяющий личность иностранного гражданина,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документ, подтверждающий право заявителя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пребывание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России.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6.7.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родители (законные представители) несовершеннолетних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оригинал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рождении или документ, подтверждающий родство заявителя,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6.8. Родители (законные представители) несовершеннолетних,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являющихся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РФ, родители (законные представители) несовершеннолетних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семей беженцев или вынужденных переселенцев дополнительно представляют документы, предусмотренные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правил,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6.9.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спорта 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 дополнительно представляют справку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медицинского учреждения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занятию конкретным видом спорта, указанным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заявлении.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6.10. Ознакомление поступающих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уставом школы,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право осуществления образовательной деятельности, свидетельством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аккредитации, 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обязанностями обучающихся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6.11.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обучение,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регистрация осуществляются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E22F89" w:rsidRPr="00CF1EC7" w:rsidRDefault="00CF1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6.12.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бюджета оформляется приказом директора школы.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proofErr w:type="gramEnd"/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1EC7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школы.</w:t>
      </w:r>
    </w:p>
    <w:sectPr w:rsidR="00E22F89" w:rsidRPr="00CF1EC7" w:rsidSect="00E22F8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03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5259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9B47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7704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820A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45945"/>
    <w:rsid w:val="002D33B1"/>
    <w:rsid w:val="002D3591"/>
    <w:rsid w:val="003514A0"/>
    <w:rsid w:val="004F7E17"/>
    <w:rsid w:val="00551454"/>
    <w:rsid w:val="005A05CE"/>
    <w:rsid w:val="00653AF6"/>
    <w:rsid w:val="006642A2"/>
    <w:rsid w:val="00B73A5A"/>
    <w:rsid w:val="00CA66C8"/>
    <w:rsid w:val="00CF1EC7"/>
    <w:rsid w:val="00E22F8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5145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4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3477</Words>
  <Characters>19824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dc:description>Подготовлено экспертами Актион-МЦФЭР</dc:description>
  <cp:lastModifiedBy>Школа</cp:lastModifiedBy>
  <cp:revision>5</cp:revision>
  <cp:lastPrinted>2024-04-18T06:21:00Z</cp:lastPrinted>
  <dcterms:created xsi:type="dcterms:W3CDTF">2022-03-30T04:21:00Z</dcterms:created>
  <dcterms:modified xsi:type="dcterms:W3CDTF">2024-04-19T08:27:00Z</dcterms:modified>
</cp:coreProperties>
</file>