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E4A" w:rsidRPr="006F6B3A" w:rsidRDefault="00074E14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501468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532418" cy="8982075"/>
            <wp:effectExtent l="19050" t="0" r="1732" b="0"/>
            <wp:docPr id="1" name="Рисунок 1" descr="C:\Users\MBook\Pictures\2023-11-1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418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6F35"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530E4A" w:rsidRPr="006F6B3A" w:rsidRDefault="00A36F35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30E4A" w:rsidRPr="006F6B3A" w:rsidRDefault="00A36F35" w:rsidP="006F6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</w:t>
      </w:r>
      <w:r w:rsidR="006F6B3A"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6F6B3A" w:rsidRPr="006F6B3A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="006F6B3A"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912795)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атомно­-молекулярного учения как основы всего естествознания;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–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" w:name="9012e5c9-2e66-40e9-9799-caf6f2595164"/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1"/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530E4A" w:rsidRPr="006F6B3A" w:rsidRDefault="00A36F35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30E4A" w:rsidRPr="006F6B3A" w:rsidRDefault="00A36F35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530E4A" w:rsidRPr="006F6B3A" w:rsidRDefault="00530E4A" w:rsidP="006F6B3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30E4A" w:rsidRPr="006F6B3A">
          <w:pgSz w:w="11906" w:h="16383"/>
          <w:pgMar w:top="1134" w:right="850" w:bottom="1134" w:left="1701" w:header="720" w:footer="720" w:gutter="0"/>
          <w:cols w:space="720"/>
        </w:sectPr>
      </w:pPr>
    </w:p>
    <w:p w:rsidR="00530E4A" w:rsidRPr="006F6B3A" w:rsidRDefault="00A36F35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501469"/>
      <w:bookmarkEnd w:id="0"/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30E4A" w:rsidRPr="006F6B3A" w:rsidRDefault="00A36F35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окисления. Окислительно­-восстановительные реакции. Процессы окисления и восстановления. Окислители и восстановители.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окислительно­-восстановительных реакций с использованием метода электронного баланса.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кремниевой кислоте. Силикаты, их использование в быту, в промышленности. Важнейшие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железа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меди (</w:t>
      </w:r>
      <w:r w:rsidRPr="006F6B3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Химия и окружающая среда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530E4A" w:rsidRPr="006F6B3A" w:rsidRDefault="00530E4A" w:rsidP="006F6B3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30E4A" w:rsidRPr="006F6B3A">
          <w:pgSz w:w="11906" w:h="16383"/>
          <w:pgMar w:top="1134" w:right="850" w:bottom="1134" w:left="1701" w:header="720" w:footer="720" w:gutter="0"/>
          <w:cols w:space="720"/>
        </w:sectPr>
      </w:pPr>
    </w:p>
    <w:p w:rsidR="00530E4A" w:rsidRPr="006F6B3A" w:rsidRDefault="00A36F35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501471"/>
      <w:bookmarkEnd w:id="2"/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530E4A" w:rsidRPr="006F6B3A" w:rsidRDefault="00530E4A" w:rsidP="006F6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учебно­исследовательской,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8318759"/>
      <w:bookmarkEnd w:id="4"/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5" w:name="_Toc138318760"/>
      <w:bookmarkStart w:id="6" w:name="_Toc134720971"/>
      <w:bookmarkEnd w:id="5"/>
      <w:bookmarkEnd w:id="6"/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8 классе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530E4A" w:rsidRPr="006F6B3A" w:rsidRDefault="00A36F35" w:rsidP="006F6B3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530E4A" w:rsidRPr="006F6B3A" w:rsidRDefault="00A36F35" w:rsidP="006F6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6F6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9 классе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реакции, подтверждающие качественный состав различных веществ: распознавать опытным путём хлорид-, бромид-, иодид-, карбонат-, фосфат-, </w:t>
      </w: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530E4A" w:rsidRPr="006F6B3A" w:rsidRDefault="00A36F35" w:rsidP="006F6B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6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530E4A" w:rsidRPr="006F6B3A" w:rsidRDefault="00530E4A">
      <w:pPr>
        <w:rPr>
          <w:lang w:val="ru-RU"/>
        </w:rPr>
        <w:sectPr w:rsidR="00530E4A" w:rsidRPr="006F6B3A">
          <w:pgSz w:w="11906" w:h="16383"/>
          <w:pgMar w:top="1134" w:right="850" w:bottom="1134" w:left="1701" w:header="720" w:footer="720" w:gutter="0"/>
          <w:cols w:space="720"/>
        </w:sectPr>
      </w:pPr>
    </w:p>
    <w:p w:rsidR="00530E4A" w:rsidRDefault="00A36F35">
      <w:pPr>
        <w:spacing w:after="0"/>
        <w:ind w:left="120"/>
      </w:pPr>
      <w:bookmarkStart w:id="7" w:name="block-6501466"/>
      <w:bookmarkEnd w:id="3"/>
      <w:r w:rsidRPr="006F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0E4A" w:rsidRDefault="00A36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530E4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0E4A" w:rsidRDefault="00530E4A">
            <w:pPr>
              <w:spacing w:after="0"/>
              <w:ind w:left="135"/>
            </w:pPr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</w:tbl>
    <w:p w:rsidR="00530E4A" w:rsidRDefault="00530E4A">
      <w:pPr>
        <w:sectPr w:rsidR="00530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E4A" w:rsidRDefault="00A36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530E4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0E4A" w:rsidRDefault="00530E4A">
            <w:pPr>
              <w:spacing w:after="0"/>
              <w:ind w:left="135"/>
            </w:pPr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  <w:tr w:rsidR="00530E4A" w:rsidRPr="00074E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</w:tbl>
    <w:p w:rsidR="00530E4A" w:rsidRDefault="00530E4A">
      <w:pPr>
        <w:sectPr w:rsidR="00530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E4A" w:rsidRDefault="00530E4A">
      <w:pPr>
        <w:sectPr w:rsidR="00530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E4A" w:rsidRDefault="00A36F35">
      <w:pPr>
        <w:spacing w:after="0"/>
        <w:ind w:left="120"/>
      </w:pPr>
      <w:bookmarkStart w:id="8" w:name="block-650147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0E4A" w:rsidRDefault="00A36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483"/>
        <w:gridCol w:w="1841"/>
        <w:gridCol w:w="1910"/>
        <w:gridCol w:w="2861"/>
      </w:tblGrid>
      <w:tr w:rsidR="00530E4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0E4A" w:rsidRDefault="00530E4A">
            <w:pPr>
              <w:spacing w:after="0"/>
              <w:ind w:left="135"/>
            </w:pPr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газа по его известному количеству вещества или объёму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положению в Периодической системе Д. И. Менделеева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074E1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1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</w:tbl>
    <w:p w:rsidR="00530E4A" w:rsidRDefault="00530E4A">
      <w:pPr>
        <w:sectPr w:rsidR="00530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E4A" w:rsidRDefault="00A36F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625"/>
        <w:gridCol w:w="1841"/>
        <w:gridCol w:w="1910"/>
        <w:gridCol w:w="2861"/>
      </w:tblGrid>
      <w:tr w:rsidR="00530E4A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0E4A" w:rsidRDefault="00530E4A">
            <w:pPr>
              <w:spacing w:after="0"/>
              <w:ind w:left="135"/>
            </w:pPr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0E4A" w:rsidRDefault="00530E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E4A" w:rsidRDefault="00530E4A"/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</w:pPr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«Получение соляной кислоты, изучение её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Азотная кислота, её физические и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«Важнейшие неметаллы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</w:pPr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 по теме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"Жёсткость воды и методы её устранения"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</w:pPr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</w:pPr>
          </w:p>
        </w:tc>
      </w:tr>
      <w:tr w:rsidR="00530E4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</w:pPr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E4A" w:rsidRPr="006F6B3A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530E4A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E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E4A" w:rsidRPr="006F6B3A" w:rsidRDefault="00A36F35">
            <w:pPr>
              <w:spacing w:after="0"/>
              <w:ind w:left="135"/>
              <w:rPr>
                <w:lang w:val="ru-RU"/>
              </w:rPr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 w:rsidRPr="006F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30E4A" w:rsidRDefault="00A36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30E4A" w:rsidRDefault="00530E4A"/>
        </w:tc>
      </w:tr>
    </w:tbl>
    <w:p w:rsidR="00530E4A" w:rsidRDefault="00530E4A">
      <w:pPr>
        <w:sectPr w:rsidR="00530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E4A" w:rsidRDefault="00530E4A">
      <w:pPr>
        <w:sectPr w:rsidR="00530E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0E4A" w:rsidRDefault="00A36F35">
      <w:pPr>
        <w:spacing w:after="0"/>
        <w:ind w:left="120"/>
      </w:pPr>
      <w:bookmarkStart w:id="9" w:name="block-650147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0E4A" w:rsidRDefault="00A36F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0E4A" w:rsidRPr="006F6B3A" w:rsidRDefault="00A36F35">
      <w:pPr>
        <w:spacing w:after="0" w:line="480" w:lineRule="auto"/>
        <w:ind w:left="120"/>
        <w:rPr>
          <w:lang w:val="ru-RU"/>
        </w:rPr>
      </w:pPr>
      <w:r w:rsidRPr="006F6B3A">
        <w:rPr>
          <w:rFonts w:ascii="Times New Roman" w:hAnsi="Times New Roman"/>
          <w:color w:val="000000"/>
          <w:sz w:val="28"/>
          <w:lang w:val="ru-RU"/>
        </w:rPr>
        <w:t>​‌• Химия, 8 класс/ Габриелян О.С., Остроумов И.Г., Сладков С.А., Акционерное общество «Издательство «Просвещение»</w:t>
      </w:r>
      <w:r w:rsidRPr="006F6B3A">
        <w:rPr>
          <w:sz w:val="28"/>
          <w:lang w:val="ru-RU"/>
        </w:rPr>
        <w:br/>
      </w:r>
      <w:bookmarkStart w:id="10" w:name="bd05d80c-fcad-45de-a028-b236b74fbaf0"/>
      <w:r w:rsidRPr="006F6B3A">
        <w:rPr>
          <w:rFonts w:ascii="Times New Roman" w:hAnsi="Times New Roman"/>
          <w:color w:val="000000"/>
          <w:sz w:val="28"/>
          <w:lang w:val="ru-RU"/>
        </w:rPr>
        <w:t xml:space="preserve"> • Химия, 9 класс/ Габриелян О.С., Остроумов И.Г., Сладков С.А., Акционерное общество «Издательство «Просвещение»</w:t>
      </w:r>
      <w:bookmarkEnd w:id="10"/>
      <w:r w:rsidRPr="006F6B3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0E4A" w:rsidRPr="006F6B3A" w:rsidRDefault="00A36F35">
      <w:pPr>
        <w:spacing w:after="0" w:line="480" w:lineRule="auto"/>
        <w:ind w:left="120"/>
        <w:rPr>
          <w:lang w:val="ru-RU"/>
        </w:rPr>
      </w:pPr>
      <w:r w:rsidRPr="006F6B3A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a76cc8a6-8b24-43ba-a1c6-27e41c8af2db"/>
      <w:r w:rsidRPr="006F6B3A">
        <w:rPr>
          <w:rFonts w:ascii="Times New Roman" w:hAnsi="Times New Roman"/>
          <w:color w:val="000000"/>
          <w:sz w:val="28"/>
          <w:lang w:val="ru-RU"/>
        </w:rPr>
        <w:t>.</w:t>
      </w:r>
      <w:bookmarkEnd w:id="11"/>
      <w:r w:rsidRPr="006F6B3A">
        <w:rPr>
          <w:rFonts w:ascii="Times New Roman" w:hAnsi="Times New Roman"/>
          <w:color w:val="000000"/>
          <w:sz w:val="28"/>
          <w:lang w:val="ru-RU"/>
        </w:rPr>
        <w:t>‌</w:t>
      </w:r>
    </w:p>
    <w:p w:rsidR="00530E4A" w:rsidRPr="006F6B3A" w:rsidRDefault="00A36F35">
      <w:pPr>
        <w:spacing w:after="0"/>
        <w:ind w:left="120"/>
        <w:rPr>
          <w:lang w:val="ru-RU"/>
        </w:rPr>
      </w:pPr>
      <w:r w:rsidRPr="006F6B3A">
        <w:rPr>
          <w:rFonts w:ascii="Times New Roman" w:hAnsi="Times New Roman"/>
          <w:color w:val="000000"/>
          <w:sz w:val="28"/>
          <w:lang w:val="ru-RU"/>
        </w:rPr>
        <w:t>​</w:t>
      </w:r>
    </w:p>
    <w:p w:rsidR="00530E4A" w:rsidRPr="006F6B3A" w:rsidRDefault="00A36F35">
      <w:pPr>
        <w:spacing w:after="0" w:line="480" w:lineRule="auto"/>
        <w:ind w:left="120"/>
        <w:rPr>
          <w:lang w:val="ru-RU"/>
        </w:rPr>
      </w:pPr>
      <w:r w:rsidRPr="006F6B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0E4A" w:rsidRPr="006F6B3A" w:rsidRDefault="00A36F35">
      <w:pPr>
        <w:spacing w:after="0" w:line="480" w:lineRule="auto"/>
        <w:ind w:left="120"/>
        <w:rPr>
          <w:lang w:val="ru-RU"/>
        </w:rPr>
      </w:pPr>
      <w:r w:rsidRPr="006F6B3A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7c258218-5acd-420c-9e0a-ede44ec27918"/>
      <w:r w:rsidRPr="006F6B3A">
        <w:rPr>
          <w:rFonts w:ascii="Times New Roman" w:hAnsi="Times New Roman"/>
          <w:color w:val="000000"/>
          <w:sz w:val="28"/>
          <w:lang w:val="ru-RU"/>
        </w:rPr>
        <w:t>Учебные пособия по УМР</w:t>
      </w:r>
      <w:bookmarkEnd w:id="12"/>
      <w:r w:rsidRPr="006F6B3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0E4A" w:rsidRPr="006F6B3A" w:rsidRDefault="00530E4A">
      <w:pPr>
        <w:spacing w:after="0"/>
        <w:ind w:left="120"/>
        <w:rPr>
          <w:lang w:val="ru-RU"/>
        </w:rPr>
      </w:pPr>
    </w:p>
    <w:p w:rsidR="00530E4A" w:rsidRPr="006F6B3A" w:rsidRDefault="00A36F35">
      <w:pPr>
        <w:spacing w:after="0" w:line="480" w:lineRule="auto"/>
        <w:ind w:left="120"/>
        <w:rPr>
          <w:lang w:val="ru-RU"/>
        </w:rPr>
      </w:pPr>
      <w:r w:rsidRPr="006F6B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0E4A" w:rsidRDefault="00A36F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nsportal.ru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bookmarkStart w:id="13" w:name="90de4b5a-88fc-4f80-ab94-3d9ac9d5e251"/>
      <w:r>
        <w:rPr>
          <w:rFonts w:ascii="Times New Roman" w:hAnsi="Times New Roman"/>
          <w:color w:val="000000"/>
          <w:sz w:val="28"/>
        </w:rPr>
        <w:t xml:space="preserve"> https://resh.edu.ru/subject/7/3/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30E4A" w:rsidRDefault="00530E4A">
      <w:pPr>
        <w:sectPr w:rsidR="00530E4A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36F35" w:rsidRDefault="00A36F35"/>
    <w:sectPr w:rsidR="00A36F35" w:rsidSect="000620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821CE"/>
    <w:multiLevelType w:val="multilevel"/>
    <w:tmpl w:val="2AF8D6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627AE"/>
    <w:multiLevelType w:val="multilevel"/>
    <w:tmpl w:val="E8DAB6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0E4A"/>
    <w:rsid w:val="0006206D"/>
    <w:rsid w:val="00074E14"/>
    <w:rsid w:val="00530E4A"/>
    <w:rsid w:val="006F6B3A"/>
    <w:rsid w:val="00911623"/>
    <w:rsid w:val="00A36F35"/>
    <w:rsid w:val="00A77148"/>
    <w:rsid w:val="00FC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20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2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7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4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ab8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59e" TargetMode="External"/><Relationship Id="rId160" Type="http://schemas.microsoft.com/office/2007/relationships/stylesWithEffects" Target="stylesWithEffects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ac34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e28" TargetMode="External"/><Relationship Id="rId91" Type="http://schemas.openxmlformats.org/officeDocument/2006/relationships/hyperlink" Target="https://m.edsoo.ru/00adb48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3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9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36</Pages>
  <Words>10345</Words>
  <Characters>58968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4</cp:revision>
  <dcterms:created xsi:type="dcterms:W3CDTF">2023-08-28T08:46:00Z</dcterms:created>
  <dcterms:modified xsi:type="dcterms:W3CDTF">2023-11-10T09:56:00Z</dcterms:modified>
</cp:coreProperties>
</file>