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EC" w:rsidRPr="00641AAF" w:rsidRDefault="00C16362" w:rsidP="00F94BEC">
      <w:pPr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120130" cy="8414179"/>
            <wp:effectExtent l="19050" t="0" r="0" b="0"/>
            <wp:docPr id="1" name="Рисунок 1" descr="C:\Users\MBook\Pictures\2023-11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ok\Pictures\2023-11-1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362" w:rsidRPr="00641AAF" w:rsidRDefault="00C16362">
      <w:pPr>
        <w:rPr>
          <w:rFonts w:ascii="Times New Roman" w:hAnsi="Times New Roman" w:cs="Times New Roman"/>
          <w:bCs/>
          <w:sz w:val="28"/>
          <w:szCs w:val="28"/>
        </w:rPr>
      </w:pPr>
      <w:r w:rsidRPr="00641AA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F94BEC" w:rsidRPr="00641AAF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AAF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F94BEC" w:rsidRPr="00641AAF" w:rsidRDefault="00F94BEC" w:rsidP="00F94B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1AAF">
        <w:rPr>
          <w:rFonts w:ascii="Times New Roman" w:hAnsi="Times New Roman" w:cs="Times New Roman"/>
          <w:bCs/>
          <w:sz w:val="28"/>
          <w:szCs w:val="28"/>
        </w:rPr>
        <w:t xml:space="preserve">к учебному плану для 1, 2, 3, 4 классов </w:t>
      </w:r>
    </w:p>
    <w:p w:rsidR="00F94BEC" w:rsidRPr="00641AAF" w:rsidRDefault="00A613A6" w:rsidP="003031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на 2023-2024</w:t>
      </w:r>
      <w:r w:rsidR="00F94BEC" w:rsidRPr="00641AA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Учебный план является важнейшим нормативным документом, обеспечивающим реализацию ООП НОО, в 2023-2024 учебном году, определяющим объём нагрузки и максимальный объём аудиторной нагрузки обучающихся, состав учебных предметов. Он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Учебный план для обучающихся 1– 4 классов на 2023 – 2024 учебный год составлен на основе следующих документов: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Федерального Закона от 29.12.2012 г. № 273 «Об образовании в Российской Федерации» с учетом изменений от 03.08.2018г. № 317-ФЗ, внесенных в статьи 11 и 14 ФЗ от 29.12.2012 г. №273-Ф3 «Об образовании в Российской Федерации»;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просвещения Российской Федерации от 16.11.2022 г. № 992 «Об утверждении федеральной образовательной программы начального общего образования»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Письмо </w:t>
      </w:r>
      <w:proofErr w:type="spell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11.11.2021г. №03-1899 «Об обеспечении учебными изданиями (учебниками и учебными пособиями) обучающихся в 2023/24 учебном году»,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Письмо </w:t>
      </w:r>
      <w:proofErr w:type="spell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Минпросвещения</w:t>
      </w:r>
      <w:proofErr w:type="spellEnd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России от 15.02.2022 № АЗ-11303 «О направлении методических рекомендаций»,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22.03.2021 г. №115;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Приказа Министерства просвещения РФ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28.12.2018 г. № 345; </w:t>
      </w:r>
    </w:p>
    <w:p w:rsidR="00425E36" w:rsidRPr="00641AAF" w:rsidRDefault="00A613A6" w:rsidP="00425E3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25E36" w:rsidRPr="00641AAF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России от 09.02.2012 г. № МД-102/03 «О введении курса ОРКСЭ с 1 сентября 2012 г.»;</w:t>
      </w:r>
    </w:p>
    <w:p w:rsidR="00A613A6" w:rsidRPr="00641AAF" w:rsidRDefault="00425E36" w:rsidP="0033072A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28 декабря 2010 г. № 2106, зарегистрирован Минюстом России 02 февраля 2011 г., </w:t>
      </w:r>
      <w:proofErr w:type="spellStart"/>
      <w:r w:rsidRPr="00641AA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41AAF">
        <w:rPr>
          <w:rFonts w:ascii="Times New Roman" w:hAnsi="Times New Roman" w:cs="Times New Roman"/>
          <w:sz w:val="28"/>
          <w:szCs w:val="28"/>
        </w:rPr>
        <w:t>. № 19676 «Федеральные требования к образовательным учреждениям в части охраны здоровья обучающихся, воспитанников»;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Письма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613A6" w:rsidRPr="00641AAF" w:rsidRDefault="00A613A6" w:rsidP="00A61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СП 2.4. 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г. № 28;</w:t>
      </w:r>
    </w:p>
    <w:p w:rsidR="00F94BEC" w:rsidRPr="00641AAF" w:rsidRDefault="0031350B" w:rsidP="00A613A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hAnsi="Times New Roman" w:cs="Times New Roman"/>
          <w:spacing w:val="5"/>
          <w:sz w:val="28"/>
          <w:szCs w:val="28"/>
        </w:rPr>
        <w:t>-</w:t>
      </w:r>
      <w:r w:rsidR="00F94BEC" w:rsidRPr="00641AAF">
        <w:rPr>
          <w:rFonts w:ascii="Times New Roman" w:hAnsi="Times New Roman" w:cs="Times New Roman"/>
          <w:spacing w:val="5"/>
          <w:sz w:val="28"/>
          <w:szCs w:val="28"/>
        </w:rPr>
        <w:t>Устава М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>Б</w:t>
      </w:r>
      <w:r w:rsidR="00F94BEC" w:rsidRPr="00641AAF">
        <w:rPr>
          <w:rFonts w:ascii="Times New Roman" w:hAnsi="Times New Roman" w:cs="Times New Roman"/>
          <w:spacing w:val="5"/>
          <w:sz w:val="28"/>
          <w:szCs w:val="28"/>
        </w:rPr>
        <w:t>ОУ «Сервинская основная общеобразовательная школа».</w:t>
      </w:r>
    </w:p>
    <w:p w:rsidR="00F94BEC" w:rsidRPr="00641AAF" w:rsidRDefault="00F94BEC" w:rsidP="0030312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41AAF">
        <w:rPr>
          <w:rFonts w:ascii="Times New Roman" w:hAnsi="Times New Roman" w:cs="Times New Roman"/>
          <w:spacing w:val="5"/>
          <w:sz w:val="28"/>
          <w:szCs w:val="28"/>
        </w:rPr>
        <w:tab/>
        <w:t>Учебный план 1-4-х классов сформирован с целью реализации основной образовательной программы начального общего</w:t>
      </w:r>
      <w:r w:rsidR="009401E1" w:rsidRPr="00641AAF">
        <w:rPr>
          <w:rFonts w:ascii="Times New Roman" w:hAnsi="Times New Roman" w:cs="Times New Roman"/>
          <w:spacing w:val="5"/>
          <w:sz w:val="28"/>
          <w:szCs w:val="28"/>
        </w:rPr>
        <w:t xml:space="preserve"> образования МБ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>ОУ «Сервинская ООШ», разработанной в соответствии с требованиями федерального государственного образовательного стандарта начального общего образования нового поколения.</w:t>
      </w:r>
    </w:p>
    <w:p w:rsidR="00F94BEC" w:rsidRPr="00641AAF" w:rsidRDefault="00F94BEC" w:rsidP="003031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 </w:t>
      </w:r>
    </w:p>
    <w:p w:rsidR="009401E1" w:rsidRPr="00641AAF" w:rsidRDefault="00F94BEC" w:rsidP="009401E1">
      <w:pPr>
        <w:pStyle w:val="Default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41AAF">
        <w:rPr>
          <w:color w:val="auto"/>
          <w:sz w:val="28"/>
          <w:szCs w:val="28"/>
        </w:rPr>
        <w:tab/>
      </w:r>
      <w:r w:rsidR="009401E1" w:rsidRPr="00641AAF">
        <w:rPr>
          <w:rFonts w:eastAsiaTheme="minorHAnsi"/>
          <w:color w:val="auto"/>
          <w:sz w:val="28"/>
          <w:szCs w:val="28"/>
          <w:lang w:eastAsia="en-US"/>
        </w:rPr>
        <w:t xml:space="preserve">Учебный план начального общего образования состоит из двух частей – обязательной части и части, формируемой участниками образовательного процесса. </w:t>
      </w:r>
    </w:p>
    <w:p w:rsidR="009401E1" w:rsidRPr="00641AAF" w:rsidRDefault="009401E1" w:rsidP="009401E1">
      <w:pPr>
        <w:pStyle w:val="Default"/>
        <w:ind w:firstLine="708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641AAF">
        <w:rPr>
          <w:rFonts w:eastAsiaTheme="minorHAnsi"/>
          <w:color w:val="auto"/>
          <w:sz w:val="28"/>
          <w:szCs w:val="28"/>
          <w:lang w:eastAsia="en-US"/>
        </w:rPr>
        <w:t xml:space="preserve">Обязательная часть представлена предметными областями «Русский язык и литературное чтение», «Родной язык и литературное чтение на родном языке», «Математика и информатика», «Обществознание и естествознание (окружающий мир)», «Иностранный язык», «Основы религиозных культур и светской этики», «Искусство», «Технология», «Физическая культура». </w:t>
      </w:r>
    </w:p>
    <w:p w:rsidR="00F15948" w:rsidRPr="00641AAF" w:rsidRDefault="009401E1" w:rsidP="00F15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Предметная область «Основы религиозных культур и светской этики» </w:t>
      </w:r>
      <w:proofErr w:type="gram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proofErr w:type="gramEnd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модулем «Основы мировых религиозных культур» на основании личных заявлений родителей (законных представителей). </w:t>
      </w:r>
    </w:p>
    <w:p w:rsidR="009401E1" w:rsidRPr="00641AAF" w:rsidRDefault="009401E1" w:rsidP="00F15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1-4-х классах: 1час </w:t>
      </w:r>
      <w:proofErr w:type="gram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отведен</w:t>
      </w:r>
      <w:proofErr w:type="gramEnd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изучение родного</w:t>
      </w:r>
      <w:r w:rsidR="00F15948"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(коми-пермяцкого) языка</w:t>
      </w:r>
      <w:r w:rsidR="00F15948"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основании личных заявлений родителей (законных представителей). </w:t>
      </w:r>
    </w:p>
    <w:p w:rsidR="00F94BEC" w:rsidRPr="00641AAF" w:rsidRDefault="00F15948" w:rsidP="009401E1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gramStart"/>
      <w:r w:rsidR="009401E1"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 час физической культуры в 1-4 классах добавлен за счет часов внеурочной деятельности.</w:t>
      </w:r>
      <w:proofErr w:type="gramEnd"/>
    </w:p>
    <w:p w:rsidR="00F94BEC" w:rsidRPr="00641AAF" w:rsidRDefault="00F94BEC" w:rsidP="00303121">
      <w:pPr>
        <w:tabs>
          <w:tab w:val="left" w:pos="-142"/>
        </w:tabs>
        <w:spacing w:before="30" w:after="3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1AAF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7655"/>
      </w:tblGrid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Предметные области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 эстетических чувств, способностей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Родной язык и литературное чтение на </w:t>
            </w: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родном языке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</w:t>
            </w: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родном языке, коммуникативных умений, нравственных и эстетических чувств, способностей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деятельности на родном языке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lastRenderedPageBreak/>
              <w:t>Иностранный язык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 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</w:t>
            </w:r>
            <w:proofErr w:type="gramEnd"/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pStyle w:val="a7"/>
              <w:ind w:left="0" w:right="158"/>
              <w:rPr>
                <w:rFonts w:ascii="Times New Roman" w:hAnsi="Times New Roman"/>
                <w:sz w:val="28"/>
                <w:szCs w:val="28"/>
              </w:rPr>
            </w:pPr>
            <w:r w:rsidRPr="00641AAF">
              <w:rPr>
                <w:rFonts w:ascii="Times New Roman" w:hAnsi="Times New Roman"/>
                <w:sz w:val="28"/>
                <w:szCs w:val="28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pStyle w:val="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94BEC" w:rsidRPr="00641AAF" w:rsidTr="00290116">
        <w:tc>
          <w:tcPr>
            <w:tcW w:w="198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655" w:type="dxa"/>
            <w:shd w:val="clear" w:color="auto" w:fill="auto"/>
          </w:tcPr>
          <w:p w:rsidR="00F94BEC" w:rsidRPr="00641AAF" w:rsidRDefault="00F94BEC" w:rsidP="003031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</w:t>
            </w: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здоровья, навыков здорового и безопасного образа жизни</w:t>
            </w:r>
          </w:p>
        </w:tc>
      </w:tr>
    </w:tbl>
    <w:p w:rsidR="003E06E7" w:rsidRPr="00641AAF" w:rsidRDefault="00F15948" w:rsidP="00F15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Учебный план для I-IV классов ориентирован на 4-летний нормативный срок освоения образовательных программ начального общего образования. Продолжительность учебного года на первой ступени общего образования составляет 34 учебные недель, в I классе – 33 недели. Максимально допустимая недельная нагрузка составляет в 1 классе – 21 час, во 2-4 классах – 23 часа. </w:t>
      </w:r>
    </w:p>
    <w:p w:rsidR="00F15948" w:rsidRPr="00641AAF" w:rsidRDefault="00F15948" w:rsidP="00F15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санитарно-эпидемиологическим правилам и нормативам </w:t>
      </w:r>
      <w:proofErr w:type="spell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СанПин</w:t>
      </w:r>
      <w:proofErr w:type="spellEnd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обучение 1-х классов организовано в I смену и общая нагрузка на каждого обучающегося не превышает максимальный объем учебной нагрузки. </w:t>
      </w:r>
    </w:p>
    <w:p w:rsidR="00F94BEC" w:rsidRPr="00641AAF" w:rsidRDefault="00F15948" w:rsidP="00F15948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641AAF">
        <w:rPr>
          <w:rFonts w:eastAsiaTheme="minorHAnsi"/>
          <w:sz w:val="28"/>
          <w:szCs w:val="28"/>
          <w:lang w:val="ru-RU" w:eastAsia="en-US"/>
        </w:rPr>
        <w:t xml:space="preserve">Учебные занятия в 1-4 классах проводятся по 5-дневной учебной неделе, используется «Ступенчатый» режим обучения в первой четверти в 1 классах. </w:t>
      </w:r>
    </w:p>
    <w:p w:rsidR="00F94BEC" w:rsidRPr="00641AAF" w:rsidRDefault="00F94BEC" w:rsidP="003031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>В 1 классе в оздоровительных целях и для облегчения процесса адаптации детей к требованиям общеобразовательного учреждения применяется «ступенчатый» метод постепенного наращивания учебной нагрузки: в сентябре, октябре – 3 урока по 35 минут каждый; со второй четверти – 4 урока по 35 минут каждый, II полугодие – 4 урока п</w:t>
      </w:r>
      <w:r w:rsidR="00F15948" w:rsidRPr="00641AAF">
        <w:rPr>
          <w:color w:val="auto"/>
          <w:sz w:val="28"/>
          <w:szCs w:val="28"/>
        </w:rPr>
        <w:t>о 40</w:t>
      </w:r>
      <w:r w:rsidRPr="00641AAF">
        <w:rPr>
          <w:color w:val="auto"/>
          <w:sz w:val="28"/>
          <w:szCs w:val="28"/>
        </w:rPr>
        <w:t xml:space="preserve"> минут каждый. </w:t>
      </w:r>
    </w:p>
    <w:p w:rsidR="00F15948" w:rsidRPr="00641AAF" w:rsidRDefault="00F15948" w:rsidP="00F15948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недель, предусмотрены дополнительные каникулы  для 1 класса. </w:t>
      </w:r>
    </w:p>
    <w:p w:rsidR="00F94BEC" w:rsidRPr="00641AAF" w:rsidRDefault="00F94BEC" w:rsidP="0030312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>Начало занятий в 8.30. утра. Продолжите</w:t>
      </w:r>
      <w:r w:rsidR="003E06E7" w:rsidRPr="00641AAF">
        <w:rPr>
          <w:color w:val="auto"/>
          <w:sz w:val="28"/>
          <w:szCs w:val="28"/>
        </w:rPr>
        <w:t>льность уроков во 2-4 классах 40</w:t>
      </w:r>
      <w:r w:rsidRPr="00641AAF">
        <w:rPr>
          <w:color w:val="auto"/>
          <w:sz w:val="28"/>
          <w:szCs w:val="28"/>
        </w:rPr>
        <w:t xml:space="preserve"> минут. Продолжительность перемен между уроками составляет 10 минут, организуются две большие перемены по 20 минут каждая. </w:t>
      </w:r>
    </w:p>
    <w:p w:rsidR="00F94BEC" w:rsidRPr="00641AAF" w:rsidRDefault="00F94BEC" w:rsidP="00303121">
      <w:pPr>
        <w:pStyle w:val="Default"/>
        <w:jc w:val="center"/>
        <w:rPr>
          <w:color w:val="auto"/>
          <w:sz w:val="28"/>
          <w:szCs w:val="28"/>
        </w:rPr>
      </w:pPr>
      <w:r w:rsidRPr="00641AAF">
        <w:rPr>
          <w:b/>
          <w:bCs/>
          <w:color w:val="auto"/>
          <w:sz w:val="28"/>
          <w:szCs w:val="28"/>
        </w:rPr>
        <w:t>Формы промежуточной аттестации обучающихся 2-4 классов.</w:t>
      </w:r>
    </w:p>
    <w:p w:rsidR="00F94BEC" w:rsidRPr="00641AAF" w:rsidRDefault="00F94BEC" w:rsidP="0030312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AF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 по классам и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Срок проведения промежуточной аттестаци</w:t>
      </w:r>
      <w:r w:rsidR="003E06E7" w:rsidRPr="00641AAF">
        <w:rPr>
          <w:rFonts w:ascii="Times New Roman" w:hAnsi="Times New Roman" w:cs="Times New Roman"/>
          <w:sz w:val="28"/>
          <w:szCs w:val="28"/>
        </w:rPr>
        <w:t>и: с 15.05.2023</w:t>
      </w:r>
      <w:r w:rsidR="00CB5F4E" w:rsidRPr="00641AAF">
        <w:rPr>
          <w:rFonts w:ascii="Times New Roman" w:hAnsi="Times New Roman" w:cs="Times New Roman"/>
          <w:sz w:val="28"/>
          <w:szCs w:val="28"/>
        </w:rPr>
        <w:t xml:space="preserve"> г. по 28</w:t>
      </w:r>
      <w:r w:rsidR="003544C0" w:rsidRPr="00641AAF">
        <w:rPr>
          <w:rFonts w:ascii="Times New Roman" w:hAnsi="Times New Roman" w:cs="Times New Roman"/>
          <w:sz w:val="28"/>
          <w:szCs w:val="28"/>
        </w:rPr>
        <w:t>.05.202</w:t>
      </w:r>
      <w:r w:rsidR="003E06E7" w:rsidRPr="00641AAF">
        <w:rPr>
          <w:rFonts w:ascii="Times New Roman" w:hAnsi="Times New Roman" w:cs="Times New Roman"/>
          <w:sz w:val="28"/>
          <w:szCs w:val="28"/>
        </w:rPr>
        <w:t>3</w:t>
      </w:r>
      <w:r w:rsidRPr="00641AAF">
        <w:rPr>
          <w:rFonts w:ascii="Times New Roman" w:hAnsi="Times New Roman" w:cs="Times New Roman"/>
          <w:sz w:val="28"/>
          <w:szCs w:val="28"/>
        </w:rPr>
        <w:t xml:space="preserve"> г. Срок повторной промежуточной аттестации устанавливается с 15 по 26 октября и  с 10 </w:t>
      </w:r>
      <w:proofErr w:type="gramStart"/>
      <w:r w:rsidRPr="00641A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20 декабря.</w:t>
      </w:r>
    </w:p>
    <w:tbl>
      <w:tblPr>
        <w:tblStyle w:val="a6"/>
        <w:tblW w:w="0" w:type="auto"/>
        <w:tblLook w:val="04A0"/>
      </w:tblPr>
      <w:tblGrid>
        <w:gridCol w:w="1384"/>
        <w:gridCol w:w="3686"/>
        <w:gridCol w:w="4784"/>
      </w:tblGrid>
      <w:tr w:rsidR="00F94BEC" w:rsidRPr="00641AAF" w:rsidTr="00BE37BF">
        <w:tc>
          <w:tcPr>
            <w:tcW w:w="13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RPr="00641AAF" w:rsidTr="00BE37BF">
        <w:tc>
          <w:tcPr>
            <w:tcW w:w="1384" w:type="dxa"/>
            <w:vMerge w:val="restart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 w:val="restart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784" w:type="dxa"/>
          </w:tcPr>
          <w:p w:rsidR="00F94BEC" w:rsidRPr="00641AAF" w:rsidRDefault="00F94BEC" w:rsidP="003031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F94BEC" w:rsidRPr="00641AAF" w:rsidRDefault="00F94BEC" w:rsidP="003031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Учебный план 1-4 классов дополнен планом </w:t>
      </w:r>
      <w:proofErr w:type="gramStart"/>
      <w:r w:rsidRPr="00641AAF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CB5F4E" w:rsidRPr="00641AAF" w:rsidRDefault="00CB5F4E" w:rsidP="003031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br w:type="page"/>
      </w:r>
    </w:p>
    <w:p w:rsidR="009A3F37" w:rsidRPr="00641AAF" w:rsidRDefault="009A3F37" w:rsidP="009A3F37">
      <w:pPr>
        <w:tabs>
          <w:tab w:val="left" w:pos="1721"/>
        </w:tabs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641AAF">
        <w:rPr>
          <w:rStyle w:val="Zag11"/>
          <w:rFonts w:ascii="Times New Roman" w:hAnsi="Times New Roman" w:cs="Times New Roman"/>
          <w:b/>
          <w:sz w:val="28"/>
          <w:szCs w:val="28"/>
        </w:rPr>
        <w:lastRenderedPageBreak/>
        <w:t>Учебный план для 1, 2, 3, 4 классов</w:t>
      </w:r>
    </w:p>
    <w:p w:rsidR="009A3F37" w:rsidRPr="00641AAF" w:rsidRDefault="009A3F37" w:rsidP="009A3F37">
      <w:pPr>
        <w:spacing w:after="0" w:line="240" w:lineRule="auto"/>
        <w:jc w:val="center"/>
        <w:rPr>
          <w:rStyle w:val="Zag11"/>
          <w:rFonts w:ascii="Times New Roman" w:hAnsi="Times New Roman" w:cs="Times New Roman"/>
          <w:b/>
          <w:sz w:val="28"/>
          <w:szCs w:val="28"/>
        </w:rPr>
      </w:pPr>
      <w:r w:rsidRPr="00641AAF">
        <w:rPr>
          <w:rStyle w:val="Zag11"/>
          <w:rFonts w:ascii="Times New Roman" w:hAnsi="Times New Roman" w:cs="Times New Roman"/>
          <w:b/>
          <w:sz w:val="28"/>
          <w:szCs w:val="28"/>
        </w:rPr>
        <w:t>МБ</w:t>
      </w:r>
      <w:r w:rsidR="00F039FE" w:rsidRPr="00641AAF">
        <w:rPr>
          <w:rStyle w:val="Zag11"/>
          <w:rFonts w:ascii="Times New Roman" w:hAnsi="Times New Roman" w:cs="Times New Roman"/>
          <w:b/>
          <w:sz w:val="28"/>
          <w:szCs w:val="28"/>
        </w:rPr>
        <w:t>ОУ «Сервинская ООШ» на 2023 – 2024</w:t>
      </w:r>
      <w:r w:rsidRPr="00641AAF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3F37" w:rsidRPr="00641AAF" w:rsidRDefault="009A3F37" w:rsidP="009A3F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AAF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5-дневная учебная неделя</w:t>
      </w:r>
      <w:r w:rsidRPr="00641AAF">
        <w:rPr>
          <w:rStyle w:val="Zag11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3727" w:type="pct"/>
        <w:jc w:val="center"/>
        <w:tblLook w:val="04A0"/>
      </w:tblPr>
      <w:tblGrid>
        <w:gridCol w:w="2229"/>
        <w:gridCol w:w="2265"/>
        <w:gridCol w:w="865"/>
        <w:gridCol w:w="865"/>
        <w:gridCol w:w="865"/>
        <w:gridCol w:w="865"/>
        <w:gridCol w:w="907"/>
      </w:tblGrid>
      <w:tr w:rsidR="009A3F37" w:rsidRPr="00641AAF" w:rsidTr="009A3F37">
        <w:trPr>
          <w:trHeight w:val="420"/>
          <w:jc w:val="center"/>
        </w:trPr>
        <w:tc>
          <w:tcPr>
            <w:tcW w:w="1321" w:type="pct"/>
            <w:vMerge w:val="restar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1342" w:type="pct"/>
            <w:vMerge w:val="restart"/>
            <w:tcBorders>
              <w:right w:val="single" w:sz="4" w:space="0" w:color="auto"/>
            </w:tcBorders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Учебные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37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37" w:rsidRPr="00641AAF" w:rsidRDefault="009A3F37" w:rsidP="009A3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vMerge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  <w:vMerge/>
            <w:tcBorders>
              <w:right w:val="single" w:sz="4" w:space="0" w:color="auto"/>
            </w:tcBorders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left w:val="single" w:sz="4" w:space="0" w:color="auto"/>
            </w:tcBorders>
            <w:hideMark/>
          </w:tcPr>
          <w:p w:rsidR="009A3F37" w:rsidRPr="00641AAF" w:rsidRDefault="0045412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3" w:type="pct"/>
          </w:tcPr>
          <w:p w:rsidR="009A3F37" w:rsidRPr="00641AAF" w:rsidRDefault="0045412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3" w:type="pct"/>
          </w:tcPr>
          <w:p w:rsidR="009A3F37" w:rsidRPr="00641AAF" w:rsidRDefault="0045412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3" w:type="pct"/>
          </w:tcPr>
          <w:p w:rsidR="009A3F37" w:rsidRPr="00641AAF" w:rsidRDefault="0045412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vMerge w:val="restar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A3F37" w:rsidRPr="00641AAF" w:rsidTr="009A3F37">
        <w:trPr>
          <w:trHeight w:val="285"/>
          <w:jc w:val="center"/>
        </w:trPr>
        <w:tc>
          <w:tcPr>
            <w:tcW w:w="1321" w:type="pct"/>
            <w:vMerge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3F37" w:rsidRPr="00641AAF" w:rsidTr="009A3F37">
        <w:trPr>
          <w:trHeight w:val="285"/>
          <w:jc w:val="center"/>
        </w:trPr>
        <w:tc>
          <w:tcPr>
            <w:tcW w:w="1321" w:type="pct"/>
            <w:vMerge w:val="restar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Родной язык и               литературное чтение на родном языке</w:t>
            </w:r>
          </w:p>
        </w:tc>
        <w:tc>
          <w:tcPr>
            <w:tcW w:w="1342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A3F37" w:rsidRPr="00641AAF" w:rsidTr="009A3F37">
        <w:trPr>
          <w:trHeight w:val="285"/>
          <w:jc w:val="center"/>
        </w:trPr>
        <w:tc>
          <w:tcPr>
            <w:tcW w:w="1321" w:type="pct"/>
            <w:vMerge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9A3F37" w:rsidRPr="00641AAF" w:rsidTr="009A3F37">
        <w:trPr>
          <w:trHeight w:val="270"/>
          <w:jc w:val="center"/>
        </w:trPr>
        <w:tc>
          <w:tcPr>
            <w:tcW w:w="1321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Основы религиозной культуры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 светской этики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vMerge w:val="restar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vMerge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3F37" w:rsidRPr="00641AAF" w:rsidTr="009A3F37">
        <w:trPr>
          <w:trHeight w:val="255"/>
          <w:jc w:val="center"/>
        </w:trPr>
        <w:tc>
          <w:tcPr>
            <w:tcW w:w="1321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42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3F37" w:rsidRPr="00641AAF" w:rsidTr="009A3F37">
        <w:trPr>
          <w:trHeight w:val="315"/>
          <w:jc w:val="center"/>
        </w:trPr>
        <w:tc>
          <w:tcPr>
            <w:tcW w:w="2663" w:type="pct"/>
            <w:gridSpan w:val="2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A3F37" w:rsidRPr="00641AAF" w:rsidTr="009A3F37">
        <w:trPr>
          <w:trHeight w:val="495"/>
          <w:jc w:val="center"/>
        </w:trPr>
        <w:tc>
          <w:tcPr>
            <w:tcW w:w="2663" w:type="pct"/>
            <w:gridSpan w:val="2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F37" w:rsidRPr="00641AAF" w:rsidTr="009A3F37">
        <w:trPr>
          <w:trHeight w:val="315"/>
          <w:jc w:val="center"/>
        </w:trPr>
        <w:tc>
          <w:tcPr>
            <w:tcW w:w="2663" w:type="pct"/>
            <w:gridSpan w:val="2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Максимально допустимая нагрузка при 5-дневной неделе</w:t>
            </w:r>
          </w:p>
        </w:tc>
        <w:tc>
          <w:tcPr>
            <w:tcW w:w="463" w:type="pct"/>
            <w:hideMark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3" w:type="pct"/>
          </w:tcPr>
          <w:p w:rsidR="009A3F37" w:rsidRPr="00641AAF" w:rsidRDefault="009A3F37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83" w:type="pct"/>
          </w:tcPr>
          <w:p w:rsidR="009A3F37" w:rsidRPr="00641AAF" w:rsidRDefault="00311BA0" w:rsidP="009A3F37">
            <w:pPr>
              <w:tabs>
                <w:tab w:val="left" w:pos="1721"/>
              </w:tabs>
              <w:jc w:val="center"/>
              <w:rPr>
                <w:rStyle w:val="Zag11"/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Style w:val="Zag11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F94BEC" w:rsidRPr="00641AAF" w:rsidRDefault="00F94BEC" w:rsidP="009A3F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4BEC" w:rsidRPr="00641AAF" w:rsidRDefault="00F94BEC" w:rsidP="009A3F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641AAF" w:rsidRDefault="00F94BEC" w:rsidP="009A3F3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641AAF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641AAF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641AAF" w:rsidRDefault="00F94BEC" w:rsidP="00F94BEC">
      <w:pPr>
        <w:rPr>
          <w:lang w:eastAsia="ar-SA"/>
        </w:rPr>
      </w:pPr>
    </w:p>
    <w:p w:rsidR="00F94BEC" w:rsidRPr="00641AAF" w:rsidRDefault="00F94BEC" w:rsidP="00F94BEC">
      <w:pPr>
        <w:rPr>
          <w:lang w:eastAsia="ar-SA"/>
        </w:rPr>
      </w:pPr>
    </w:p>
    <w:p w:rsidR="00F94BEC" w:rsidRPr="00641AAF" w:rsidRDefault="00F94BEC" w:rsidP="00F94BE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</w:p>
    <w:p w:rsidR="00F94BEC" w:rsidRPr="00641AAF" w:rsidRDefault="00F94BEC" w:rsidP="00F94BEC">
      <w:pPr>
        <w:rPr>
          <w:lang w:eastAsia="ar-SA"/>
        </w:rPr>
      </w:pPr>
    </w:p>
    <w:p w:rsidR="00F94BEC" w:rsidRPr="00641AAF" w:rsidRDefault="00F94BEC" w:rsidP="00A916D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641AAF">
        <w:rPr>
          <w:rFonts w:ascii="Times New Roman" w:hAnsi="Times New Roman"/>
          <w:sz w:val="28"/>
          <w:szCs w:val="28"/>
          <w:lang w:val="ru-RU" w:eastAsia="ar-SA"/>
        </w:rPr>
        <w:t xml:space="preserve">Пояснительная записка по </w:t>
      </w:r>
      <w:proofErr w:type="gramStart"/>
      <w:r w:rsidRPr="00641AAF">
        <w:rPr>
          <w:rFonts w:ascii="Times New Roman" w:hAnsi="Times New Roman"/>
          <w:sz w:val="28"/>
          <w:szCs w:val="28"/>
          <w:lang w:val="ru-RU" w:eastAsia="ar-SA"/>
        </w:rPr>
        <w:t>внеурочной</w:t>
      </w:r>
      <w:proofErr w:type="gramEnd"/>
      <w:r w:rsidRPr="00641AAF">
        <w:rPr>
          <w:rFonts w:ascii="Times New Roman" w:hAnsi="Times New Roman"/>
          <w:sz w:val="28"/>
          <w:szCs w:val="28"/>
          <w:lang w:val="ru-RU" w:eastAsia="ar-SA"/>
        </w:rPr>
        <w:t xml:space="preserve"> деятельности</w:t>
      </w:r>
    </w:p>
    <w:p w:rsidR="00F94BEC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B537CB" w:rsidRPr="00641AAF" w:rsidRDefault="00B537CB" w:rsidP="00B53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Выбор </w:t>
      </w:r>
      <w:r w:rsidRPr="00641AA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 организации внеурочной деятельности </w:t>
      </w: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подчиняется следующим требованиям: целесообразность использования данной формы для решения поставленных задач конкретного направления; преобладание практико-ориентированных форм, обеспечивающих непосредственное активное участие обучающегося в практической деятельности, в том числе совместной (парной, групповой, коллективной); учет специфики коммуникативной деятельности, которая сопровождает то или иное направление </w:t>
      </w:r>
      <w:proofErr w:type="spellStart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внеучебной</w:t>
      </w:r>
      <w:proofErr w:type="spellEnd"/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деятельности; использование форм организации, предполагающих использование средств ИКТ. </w:t>
      </w:r>
      <w:proofErr w:type="gramEnd"/>
    </w:p>
    <w:p w:rsidR="00B537CB" w:rsidRPr="00641AAF" w:rsidRDefault="00B537CB" w:rsidP="00B53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Возможными формами организации внеурочной деятельности следующие: учебные курсы и факультативы; художественные, музыкальные и спортивные студии; соревновательные мероприятия, дискуссионные клубы, секции, экскурсии, мини-исследования; общественно полезные практики и др. </w:t>
      </w:r>
    </w:p>
    <w:p w:rsidR="00B537CB" w:rsidRPr="00641AAF" w:rsidRDefault="00B537CB" w:rsidP="00B53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участию во внеурочной деятельности будут привлекаться организации и учреждения дополнительного образования, культуры и спорта. В этом случае внеурочная деятельность будет проходить не только в самой школе, но и на территории другого учреждения. </w:t>
      </w:r>
    </w:p>
    <w:p w:rsidR="00B537CB" w:rsidRPr="00641AAF" w:rsidRDefault="00B537CB" w:rsidP="00B537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внеурочной деятельности непосредственно в</w:t>
      </w:r>
      <w:r w:rsidR="003276B2"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школе</w:t>
      </w: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этой работе могут принимать участие все педагогические работники данной организации (учителя-предметники, учителя дополнительного образования, социальные педагоги, педагоги-психологи, логопед, библиотекарь и др.). </w:t>
      </w:r>
    </w:p>
    <w:p w:rsidR="003276B2" w:rsidRPr="00641AAF" w:rsidRDefault="00B537CB" w:rsidP="00B537CB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1AAF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</w:t>
      </w:r>
    </w:p>
    <w:p w:rsidR="00F94BEC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gramStart"/>
      <w:r w:rsidRPr="00641AAF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Цель внеурочной деятельности</w:t>
      </w: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: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  <w:proofErr w:type="gramEnd"/>
    </w:p>
    <w:p w:rsidR="00F94BEC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Принципы организации внеурочной деятельности</w:t>
      </w: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:</w:t>
      </w:r>
    </w:p>
    <w:p w:rsidR="00F94BEC" w:rsidRPr="00641AAF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lastRenderedPageBreak/>
        <w:t xml:space="preserve">- соответствие возрастным особенностям </w:t>
      </w:r>
      <w:proofErr w:type="gram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обучающихся</w:t>
      </w:r>
      <w:proofErr w:type="gram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, преемственность с технологиями учебной деятельности;</w:t>
      </w:r>
    </w:p>
    <w:p w:rsidR="00F94BEC" w:rsidRPr="00641AAF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традиции и положительный опыт организации внеурочной деятельности в школе;</w:t>
      </w:r>
    </w:p>
    <w:p w:rsidR="00F94BEC" w:rsidRPr="00641AAF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- опора на ценности воспитательной системы школы;</w:t>
      </w:r>
    </w:p>
    <w:p w:rsidR="00F94BEC" w:rsidRPr="00641AAF" w:rsidRDefault="00F94BEC" w:rsidP="00F94BEC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- свободный выбор на основе личных интересов и склонностей ребенка.</w:t>
      </w:r>
    </w:p>
    <w:p w:rsidR="003276B2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План </w:t>
      </w:r>
      <w:proofErr w:type="gram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внеурочной</w:t>
      </w:r>
      <w:proofErr w:type="gram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 структурирован в соответствии с основными  направлениями  внеурочной деятельности: </w:t>
      </w:r>
    </w:p>
    <w:p w:rsidR="003276B2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спортивно-оздоровительн</w:t>
      </w:r>
      <w:r w:rsidR="003276B2"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ая деятельность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коммуникативная деятельность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AF">
        <w:rPr>
          <w:rFonts w:ascii="Times New Roman" w:hAnsi="Times New Roman" w:cs="Times New Roman"/>
          <w:bCs/>
          <w:sz w:val="28"/>
          <w:szCs w:val="28"/>
        </w:rPr>
        <w:t>художественно-эстетическая творческая деятельность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1AAF">
        <w:rPr>
          <w:rFonts w:ascii="Times New Roman" w:hAnsi="Times New Roman" w:cs="Times New Roman"/>
          <w:bCs/>
          <w:sz w:val="28"/>
          <w:szCs w:val="28"/>
        </w:rPr>
        <w:t>«Учение с увлечением!»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духовно-нравственное, 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социальное, 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proofErr w:type="spell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общеинтеллектуальное</w:t>
      </w:r>
      <w:proofErr w:type="spell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</w:t>
      </w:r>
    </w:p>
    <w:p w:rsidR="003276B2" w:rsidRPr="00641AAF" w:rsidRDefault="003276B2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общекультурное.</w:t>
      </w:r>
    </w:p>
    <w:p w:rsidR="00F94BEC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Содержание программ </w:t>
      </w:r>
      <w:proofErr w:type="spell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внеучебной</w:t>
      </w:r>
      <w:proofErr w:type="spell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  определяется таким образом, что   вместе с программами по обязательным предметам они обеспечивают  достижение всех образовательных целей.  Главное при этом — осуществить взаимосвязь и преемственность общего и дополнительного образования как механизма обеспечения полноты и цельности образования.</w:t>
      </w:r>
    </w:p>
    <w:p w:rsidR="00F94BEC" w:rsidRPr="00641AAF" w:rsidRDefault="00F94BEC" w:rsidP="00F94BE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Каждый вид </w:t>
      </w:r>
      <w:proofErr w:type="gram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внеурочной</w:t>
      </w:r>
      <w:proofErr w:type="gram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деятельности: творческой, познавательной, спортивной, трудовой, игровой обогащает опыт коллективного взаимодействия школьников. Часы, отводимые на внеурочную деятельность, используются по желанию школьников и направлены на реализацию различных форм её организации, отличных от урочной системы обучения. </w:t>
      </w:r>
      <w:proofErr w:type="gram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Заняти</w:t>
      </w:r>
      <w:r w:rsidR="00A916D0"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я проводятся в форме экскурсий,</w:t>
      </w: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кружков, секций, конференций, диспутов, викторин, КВН, олимпиад, соревнований,  поисковых и научных исследований.</w:t>
      </w:r>
      <w:proofErr w:type="gramEnd"/>
    </w:p>
    <w:p w:rsidR="00AA24A7" w:rsidRPr="00641AAF" w:rsidRDefault="00F94BEC" w:rsidP="00D22C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641AAF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деятельности формируется по согласованию с родителями обучающихся индивидуально для каждого ребенка.</w:t>
      </w:r>
    </w:p>
    <w:p w:rsidR="00F94BEC" w:rsidRPr="00641AAF" w:rsidRDefault="00F94BEC" w:rsidP="00F94BEC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r w:rsidRPr="00641AAF">
        <w:rPr>
          <w:rFonts w:ascii="Times New Roman" w:hAnsi="Times New Roman"/>
          <w:b w:val="0"/>
          <w:sz w:val="28"/>
          <w:szCs w:val="28"/>
          <w:lang w:val="ru-RU" w:eastAsia="ar-SA"/>
        </w:rPr>
        <w:t>Учебный план</w:t>
      </w:r>
    </w:p>
    <w:p w:rsidR="00F94BEC" w:rsidRPr="00641AAF" w:rsidRDefault="00F94BEC" w:rsidP="005E723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ru-RU" w:eastAsia="ar-SA"/>
        </w:rPr>
      </w:pPr>
      <w:proofErr w:type="gramStart"/>
      <w:r w:rsidRPr="00641AAF">
        <w:rPr>
          <w:rFonts w:ascii="Times New Roman" w:hAnsi="Times New Roman"/>
          <w:b w:val="0"/>
          <w:sz w:val="28"/>
          <w:szCs w:val="28"/>
          <w:lang w:val="ru-RU" w:eastAsia="ar-SA"/>
        </w:rPr>
        <w:t>внеурочной</w:t>
      </w:r>
      <w:proofErr w:type="gramEnd"/>
      <w:r w:rsidRPr="00641AAF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</w:t>
      </w:r>
      <w:r w:rsidR="00D22C8D" w:rsidRPr="00641AAF">
        <w:rPr>
          <w:rFonts w:ascii="Times New Roman" w:hAnsi="Times New Roman"/>
          <w:b w:val="0"/>
          <w:sz w:val="28"/>
          <w:szCs w:val="28"/>
          <w:lang w:val="ru-RU" w:eastAsia="ar-SA"/>
        </w:rPr>
        <w:t>деятельности 1-4 классов на 2023-2024</w:t>
      </w:r>
      <w:r w:rsidRPr="00641AAF">
        <w:rPr>
          <w:rFonts w:ascii="Times New Roman" w:hAnsi="Times New Roman"/>
          <w:b w:val="0"/>
          <w:sz w:val="28"/>
          <w:szCs w:val="28"/>
          <w:lang w:val="ru-RU" w:eastAsia="ar-SA"/>
        </w:rPr>
        <w:t xml:space="preserve"> учебный год</w:t>
      </w:r>
    </w:p>
    <w:tbl>
      <w:tblPr>
        <w:tblW w:w="8860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9"/>
        <w:gridCol w:w="602"/>
        <w:gridCol w:w="709"/>
        <w:gridCol w:w="709"/>
        <w:gridCol w:w="710"/>
        <w:gridCol w:w="712"/>
        <w:gridCol w:w="712"/>
        <w:gridCol w:w="847"/>
      </w:tblGrid>
      <w:tr w:rsidR="00D22C8D" w:rsidRPr="00641AAF" w:rsidTr="005F5A85">
        <w:trPr>
          <w:gridAfter w:val="7"/>
          <w:wAfter w:w="5001" w:type="dxa"/>
          <w:trHeight w:val="407"/>
          <w:jc w:val="center"/>
        </w:trPr>
        <w:tc>
          <w:tcPr>
            <w:tcW w:w="3859" w:type="dxa"/>
            <w:vMerge w:val="restart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</w:tr>
      <w:tr w:rsidR="00D22C8D" w:rsidRPr="00641AAF" w:rsidTr="005F5A85">
        <w:trPr>
          <w:trHeight w:val="340"/>
          <w:jc w:val="center"/>
        </w:trPr>
        <w:tc>
          <w:tcPr>
            <w:tcW w:w="3859" w:type="dxa"/>
            <w:vMerge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2" w:type="dxa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1а</w:t>
            </w:r>
          </w:p>
        </w:tc>
        <w:tc>
          <w:tcPr>
            <w:tcW w:w="709" w:type="dxa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1б</w:t>
            </w:r>
          </w:p>
        </w:tc>
        <w:tc>
          <w:tcPr>
            <w:tcW w:w="709" w:type="dxa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10" w:type="dxa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3а</w:t>
            </w:r>
          </w:p>
        </w:tc>
        <w:tc>
          <w:tcPr>
            <w:tcW w:w="712" w:type="dxa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3б</w:t>
            </w:r>
          </w:p>
        </w:tc>
        <w:tc>
          <w:tcPr>
            <w:tcW w:w="712" w:type="dxa"/>
          </w:tcPr>
          <w:p w:rsidR="00D22C8D" w:rsidRPr="00641AAF" w:rsidRDefault="00D22C8D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47" w:type="dxa"/>
          </w:tcPr>
          <w:p w:rsidR="00D22C8D" w:rsidRPr="00641AAF" w:rsidRDefault="00D22C8D" w:rsidP="009A5219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41AAF">
              <w:rPr>
                <w:rFonts w:ascii="Times New Roman" w:hAnsi="Times New Roman" w:cs="Times New Roman"/>
                <w:lang w:eastAsia="ar-SA"/>
              </w:rPr>
              <w:t>Итого</w:t>
            </w:r>
          </w:p>
        </w:tc>
      </w:tr>
      <w:tr w:rsidR="00FE4217" w:rsidRPr="00641AAF" w:rsidTr="005F5A85">
        <w:trPr>
          <w:trHeight w:val="340"/>
          <w:jc w:val="center"/>
        </w:trPr>
        <w:tc>
          <w:tcPr>
            <w:tcW w:w="385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Разговоры о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важном</w:t>
            </w:r>
            <w:proofErr w:type="gramEnd"/>
          </w:p>
        </w:tc>
        <w:tc>
          <w:tcPr>
            <w:tcW w:w="602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E4217" w:rsidRPr="00641AAF" w:rsidTr="005F5A85">
        <w:trPr>
          <w:trHeight w:val="340"/>
          <w:jc w:val="center"/>
        </w:trPr>
        <w:tc>
          <w:tcPr>
            <w:tcW w:w="385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Знакомство с миром профессий</w:t>
            </w:r>
          </w:p>
        </w:tc>
        <w:tc>
          <w:tcPr>
            <w:tcW w:w="602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FE4217" w:rsidRPr="00641AAF" w:rsidRDefault="00FE4217" w:rsidP="00DF1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E4217" w:rsidRPr="00641AAF" w:rsidTr="005F5A85">
        <w:trPr>
          <w:trHeight w:val="557"/>
          <w:jc w:val="center"/>
        </w:trPr>
        <w:tc>
          <w:tcPr>
            <w:tcW w:w="385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Спортивные и подвижные игры</w:t>
            </w:r>
          </w:p>
        </w:tc>
        <w:tc>
          <w:tcPr>
            <w:tcW w:w="60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FE4217" w:rsidRPr="00641AAF" w:rsidTr="005F5A85">
        <w:trPr>
          <w:trHeight w:val="557"/>
          <w:jc w:val="center"/>
        </w:trPr>
        <w:tc>
          <w:tcPr>
            <w:tcW w:w="385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lastRenderedPageBreak/>
              <w:t>«Мир животных и растений Пермского края»</w:t>
            </w:r>
          </w:p>
        </w:tc>
        <w:tc>
          <w:tcPr>
            <w:tcW w:w="60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4217" w:rsidRPr="00641AAF" w:rsidTr="005F5A85">
        <w:trPr>
          <w:trHeight w:val="379"/>
          <w:jc w:val="center"/>
        </w:trPr>
        <w:tc>
          <w:tcPr>
            <w:tcW w:w="3859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Кадеты</w:t>
            </w:r>
          </w:p>
        </w:tc>
        <w:tc>
          <w:tcPr>
            <w:tcW w:w="602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4217" w:rsidRPr="00641AAF" w:rsidTr="005F5A85">
        <w:trPr>
          <w:trHeight w:val="557"/>
          <w:jc w:val="center"/>
        </w:trPr>
        <w:tc>
          <w:tcPr>
            <w:tcW w:w="3859" w:type="dxa"/>
          </w:tcPr>
          <w:p w:rsidR="00FE4217" w:rsidRPr="00641AAF" w:rsidRDefault="002D3E19" w:rsidP="009A5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Читательская грамотность </w:t>
            </w:r>
          </w:p>
        </w:tc>
        <w:tc>
          <w:tcPr>
            <w:tcW w:w="60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2D3E19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E4217" w:rsidRPr="00641AAF" w:rsidTr="005F5A85">
        <w:trPr>
          <w:trHeight w:val="317"/>
          <w:jc w:val="center"/>
        </w:trPr>
        <w:tc>
          <w:tcPr>
            <w:tcW w:w="3859" w:type="dxa"/>
          </w:tcPr>
          <w:p w:rsidR="00FE4217" w:rsidRPr="00641AAF" w:rsidRDefault="002D3E19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Финансовая грамотность</w:t>
            </w:r>
          </w:p>
        </w:tc>
        <w:tc>
          <w:tcPr>
            <w:tcW w:w="60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FE4217" w:rsidRPr="00641AAF" w:rsidRDefault="002D3E19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FE4217" w:rsidRPr="00641AAF" w:rsidTr="005F5A85">
        <w:trPr>
          <w:trHeight w:val="340"/>
          <w:jc w:val="center"/>
        </w:trPr>
        <w:tc>
          <w:tcPr>
            <w:tcW w:w="385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Эрудит</w:t>
            </w:r>
          </w:p>
        </w:tc>
        <w:tc>
          <w:tcPr>
            <w:tcW w:w="60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47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4217" w:rsidRPr="00641AAF" w:rsidTr="005F5A85">
        <w:trPr>
          <w:trHeight w:val="340"/>
          <w:jc w:val="center"/>
        </w:trPr>
        <w:tc>
          <w:tcPr>
            <w:tcW w:w="3859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ДЮП</w:t>
            </w:r>
          </w:p>
        </w:tc>
        <w:tc>
          <w:tcPr>
            <w:tcW w:w="60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FE4217" w:rsidRPr="00641AAF" w:rsidRDefault="008036CA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4217" w:rsidRPr="00641AAF" w:rsidTr="005F5A85">
        <w:trPr>
          <w:trHeight w:val="340"/>
          <w:jc w:val="center"/>
        </w:trPr>
        <w:tc>
          <w:tcPr>
            <w:tcW w:w="3859" w:type="dxa"/>
          </w:tcPr>
          <w:p w:rsidR="00FE4217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Основы строевой подготовки</w:t>
            </w:r>
          </w:p>
        </w:tc>
        <w:tc>
          <w:tcPr>
            <w:tcW w:w="602" w:type="dxa"/>
          </w:tcPr>
          <w:p w:rsidR="00FE4217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0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FE4217" w:rsidRPr="00641AAF" w:rsidRDefault="00FE4217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FE4217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5F5A85" w:rsidRPr="00641AAF" w:rsidTr="005F5A85">
        <w:trPr>
          <w:trHeight w:val="340"/>
          <w:jc w:val="center"/>
        </w:trPr>
        <w:tc>
          <w:tcPr>
            <w:tcW w:w="3859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Точка роста</w:t>
            </w:r>
          </w:p>
        </w:tc>
        <w:tc>
          <w:tcPr>
            <w:tcW w:w="602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10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12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7" w:type="dxa"/>
          </w:tcPr>
          <w:p w:rsidR="005F5A85" w:rsidRPr="00641AAF" w:rsidRDefault="005F5A85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FE4217" w:rsidRPr="00641AAF" w:rsidTr="005F5A85">
        <w:trPr>
          <w:jc w:val="center"/>
        </w:trPr>
        <w:tc>
          <w:tcPr>
            <w:tcW w:w="3859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602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10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12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12" w:type="dxa"/>
          </w:tcPr>
          <w:p w:rsidR="00FE4217" w:rsidRPr="00641AAF" w:rsidRDefault="00837EEB" w:rsidP="009A5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47" w:type="dxa"/>
          </w:tcPr>
          <w:p w:rsidR="00FE4217" w:rsidRPr="00641AAF" w:rsidRDefault="00837EEB" w:rsidP="00935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29</w:t>
            </w:r>
          </w:p>
        </w:tc>
      </w:tr>
    </w:tbl>
    <w:p w:rsidR="00F94BEC" w:rsidRPr="00641AAF" w:rsidRDefault="00F94BEC" w:rsidP="00837E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94BEC" w:rsidRPr="00641AAF" w:rsidRDefault="00F94BEC" w:rsidP="005D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к учебному плану для 5, 6,</w:t>
      </w:r>
      <w:r w:rsidR="00AA24A7" w:rsidRPr="00641AAF">
        <w:rPr>
          <w:rFonts w:ascii="Times New Roman" w:hAnsi="Times New Roman" w:cs="Times New Roman"/>
          <w:sz w:val="28"/>
          <w:szCs w:val="28"/>
        </w:rPr>
        <w:t xml:space="preserve"> </w:t>
      </w:r>
      <w:r w:rsidRPr="00641AAF">
        <w:rPr>
          <w:rFonts w:ascii="Times New Roman" w:hAnsi="Times New Roman" w:cs="Times New Roman"/>
          <w:sz w:val="28"/>
          <w:szCs w:val="28"/>
        </w:rPr>
        <w:t>7,</w:t>
      </w:r>
      <w:r w:rsidR="00AA24A7" w:rsidRPr="00641AAF">
        <w:rPr>
          <w:rFonts w:ascii="Times New Roman" w:hAnsi="Times New Roman" w:cs="Times New Roman"/>
          <w:sz w:val="28"/>
          <w:szCs w:val="28"/>
        </w:rPr>
        <w:t xml:space="preserve"> </w:t>
      </w:r>
      <w:r w:rsidRPr="00641AAF">
        <w:rPr>
          <w:rFonts w:ascii="Times New Roman" w:hAnsi="Times New Roman" w:cs="Times New Roman"/>
          <w:sz w:val="28"/>
          <w:szCs w:val="28"/>
        </w:rPr>
        <w:t>8,</w:t>
      </w:r>
      <w:r w:rsidR="00AA24A7" w:rsidRPr="00641AAF">
        <w:rPr>
          <w:rFonts w:ascii="Times New Roman" w:hAnsi="Times New Roman" w:cs="Times New Roman"/>
          <w:sz w:val="28"/>
          <w:szCs w:val="28"/>
        </w:rPr>
        <w:t xml:space="preserve"> </w:t>
      </w:r>
      <w:r w:rsidRPr="00641AAF">
        <w:rPr>
          <w:rFonts w:ascii="Times New Roman" w:hAnsi="Times New Roman" w:cs="Times New Roman"/>
          <w:sz w:val="28"/>
          <w:szCs w:val="28"/>
        </w:rPr>
        <w:t>9 классов (Вариант 4)</w:t>
      </w:r>
    </w:p>
    <w:p w:rsidR="00F94BEC" w:rsidRPr="00641AAF" w:rsidRDefault="00A73D89" w:rsidP="005D1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на 2023 - 2024</w:t>
      </w:r>
      <w:r w:rsidR="00F94BEC" w:rsidRPr="00641AA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3D89" w:rsidRPr="00641AAF" w:rsidRDefault="00A73D89" w:rsidP="00A7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Учебный план для 5,6,7,8,9-ых классов составлен на основе:</w:t>
      </w:r>
    </w:p>
    <w:p w:rsidR="00A73D89" w:rsidRPr="00641AAF" w:rsidRDefault="00A73D89" w:rsidP="00A7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1AAF">
        <w:rPr>
          <w:rFonts w:ascii="Times New Roman" w:hAnsi="Times New Roman" w:cs="Times New Roman"/>
          <w:sz w:val="28"/>
          <w:szCs w:val="28"/>
        </w:rPr>
        <w:t>Федерального закона от 29.12.2012 г. № 273-ФЗ «Об образовании в Российской Федерации» (в действующей редакции);</w:t>
      </w:r>
    </w:p>
    <w:p w:rsidR="00A73D89" w:rsidRPr="00641AAF" w:rsidRDefault="00A73D89" w:rsidP="00A7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</w:t>
      </w:r>
      <w:r w:rsidRPr="00641AAF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Российской Федерации от 31.05.2021 № 287</w:t>
      </w:r>
    </w:p>
    <w:p w:rsidR="00A73D89" w:rsidRPr="00641AAF" w:rsidRDefault="00A73D89" w:rsidP="00A7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№ 1897; </w:t>
      </w:r>
    </w:p>
    <w:p w:rsidR="00A73D89" w:rsidRPr="00641AAF" w:rsidRDefault="00A73D89" w:rsidP="00A73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РФ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641A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41AAF">
        <w:rPr>
          <w:rFonts w:ascii="Times New Roman" w:hAnsi="Times New Roman" w:cs="Times New Roman"/>
          <w:sz w:val="28"/>
          <w:szCs w:val="28"/>
        </w:rPr>
        <w:t xml:space="preserve"> РФ от 17.12.2010 г. № 1897»;</w:t>
      </w:r>
    </w:p>
    <w:p w:rsidR="00A73D89" w:rsidRPr="00641AAF" w:rsidRDefault="00A73D89" w:rsidP="00A7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          - Приказа Министерства образования и науки РФ от 28 декабря 2010 г. №      2106, зарегистрирован Минюстом России 02 февраля 2011 г., </w:t>
      </w:r>
      <w:proofErr w:type="spellStart"/>
      <w:r w:rsidRPr="00641AAF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641AAF">
        <w:rPr>
          <w:rFonts w:ascii="Times New Roman" w:hAnsi="Times New Roman" w:cs="Times New Roman"/>
          <w:sz w:val="28"/>
          <w:szCs w:val="28"/>
        </w:rPr>
        <w:t>. № 19676    «Федеральные требования к образовательным учреждениям в части охраны здоровья обучающихся, воспитанников»;</w:t>
      </w:r>
    </w:p>
    <w:p w:rsidR="00A73D89" w:rsidRPr="00641AAF" w:rsidRDefault="00A73D89" w:rsidP="00A7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- Письма Министерства образования и науки России от 12 мая 2011 года № 03-296 «Об организации внеурочной деятельности при введении федерального образовательного стандарта общего образования»;</w:t>
      </w:r>
    </w:p>
    <w:p w:rsidR="00A73D89" w:rsidRPr="00641AAF" w:rsidRDefault="00A73D89" w:rsidP="00A7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 xml:space="preserve">Постановления Главного государственного санитарного врача Российской Федерации от 28 сентября 2020 № 28 «Об утверждении </w:t>
      </w:r>
      <w:proofErr w:type="spellStart"/>
      <w:r w:rsidRPr="00641AAF">
        <w:rPr>
          <w:rFonts w:ascii="Times New Roman" w:hAnsi="Times New Roman" w:cs="Times New Roman"/>
          <w:spacing w:val="5"/>
          <w:sz w:val="28"/>
          <w:szCs w:val="28"/>
        </w:rPr>
        <w:t>СанПиН</w:t>
      </w:r>
      <w:proofErr w:type="spellEnd"/>
      <w:r w:rsidRPr="00641AAF">
        <w:rPr>
          <w:rFonts w:ascii="Times New Roman" w:hAnsi="Times New Roman" w:cs="Times New Roman"/>
          <w:spacing w:val="5"/>
          <w:sz w:val="28"/>
          <w:szCs w:val="28"/>
        </w:rPr>
        <w:t xml:space="preserve">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73D89" w:rsidRPr="00641AAF" w:rsidRDefault="00A73D89" w:rsidP="00A7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 xml:space="preserve">Приказа Министерства Просвещения РФ </w:t>
      </w:r>
      <w:r w:rsidRPr="00641AAF">
        <w:rPr>
          <w:rFonts w:ascii="Times New Roman" w:hAnsi="Times New Roman" w:cs="Times New Roman"/>
          <w:sz w:val="28"/>
        </w:rPr>
        <w:t xml:space="preserve">№ 254 от 20.05.2020г. 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>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proofErr w:type="gramStart"/>
      <w:r w:rsidRPr="00641AAF">
        <w:rPr>
          <w:rFonts w:ascii="Times New Roman" w:hAnsi="Times New Roman" w:cs="Times New Roman"/>
          <w:spacing w:val="5"/>
          <w:sz w:val="28"/>
          <w:szCs w:val="28"/>
        </w:rPr>
        <w:t>6</w:t>
      </w:r>
      <w:proofErr w:type="gramEnd"/>
      <w:r w:rsidRPr="00641AAF">
        <w:rPr>
          <w:rFonts w:ascii="Times New Roman" w:hAnsi="Times New Roman" w:cs="Times New Roman"/>
          <w:spacing w:val="5"/>
          <w:sz w:val="28"/>
          <w:szCs w:val="28"/>
        </w:rPr>
        <w:t xml:space="preserve"> осуществляющими образовательную деятельность»;</w:t>
      </w:r>
    </w:p>
    <w:p w:rsidR="00A73D89" w:rsidRPr="00641AAF" w:rsidRDefault="00A73D89" w:rsidP="00A7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lastRenderedPageBreak/>
        <w:t xml:space="preserve">- Приказа Министерства  Просвещения РФ от 23.12.2020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деятельность, утвержденный приказом Министерства образования и науки РФ от 20.05.2020 г. № 254»; </w:t>
      </w:r>
    </w:p>
    <w:p w:rsidR="00A73D89" w:rsidRPr="00641AAF" w:rsidRDefault="00A73D89" w:rsidP="00A7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>- Основной образовательной  программы основного общего образования;</w:t>
      </w:r>
    </w:p>
    <w:p w:rsidR="00A73D89" w:rsidRPr="00641AAF" w:rsidRDefault="00A73D89" w:rsidP="00A73D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>Устава МБОУ «Сервинская ООШ».</w:t>
      </w:r>
    </w:p>
    <w:p w:rsidR="00A73D89" w:rsidRPr="00641AAF" w:rsidRDefault="00A73D89" w:rsidP="00A73D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Учебный 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сохранению их здоровья. </w:t>
      </w:r>
    </w:p>
    <w:p w:rsidR="00A73D89" w:rsidRPr="00641AAF" w:rsidRDefault="00A73D89" w:rsidP="00A73D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Учебный план школы направлен на решение следующих задач: </w:t>
      </w:r>
    </w:p>
    <w:p w:rsidR="00A73D89" w:rsidRPr="00641AAF" w:rsidRDefault="00A73D89" w:rsidP="00A73D89">
      <w:pPr>
        <w:pStyle w:val="Default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- выполнение федерального компонента государственного стандарта общего образования; </w:t>
      </w:r>
    </w:p>
    <w:p w:rsidR="00A73D89" w:rsidRPr="00641AAF" w:rsidRDefault="00A73D89" w:rsidP="00A73D89">
      <w:pPr>
        <w:pStyle w:val="Default"/>
        <w:spacing w:after="4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- осуществление индивидуального подхода к учащимся, создание адаптивной образовательной среды; </w:t>
      </w:r>
    </w:p>
    <w:p w:rsidR="00A73D89" w:rsidRPr="00641AAF" w:rsidRDefault="00A73D89" w:rsidP="00A73D89">
      <w:pPr>
        <w:pStyle w:val="Default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- содействие развитию творческих способностей обучающихся. </w:t>
      </w:r>
    </w:p>
    <w:p w:rsidR="00A73D89" w:rsidRPr="00641AAF" w:rsidRDefault="00A73D89" w:rsidP="00A73D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>Учебный план основного общего образования включает в себя обязательную часть и часть, формируемую участниками образовательного процесса.</w:t>
      </w:r>
    </w:p>
    <w:p w:rsidR="00A73D89" w:rsidRPr="00641AAF" w:rsidRDefault="00A73D89" w:rsidP="00A73D8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b/>
          <w:color w:val="auto"/>
          <w:sz w:val="28"/>
          <w:szCs w:val="28"/>
        </w:rPr>
        <w:t xml:space="preserve">Обязательная часть учебного плана </w:t>
      </w:r>
      <w:r w:rsidRPr="00641AAF">
        <w:rPr>
          <w:color w:val="auto"/>
          <w:sz w:val="28"/>
          <w:szCs w:val="28"/>
        </w:rPr>
        <w:t xml:space="preserve">определяет состав учебных предметов обязательных предметных областей и учебное время, отводимое на их изучение по классам (годам) обучения.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080"/>
      </w:tblGrid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задачи реализации </w:t>
            </w:r>
          </w:p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содержания предметных областей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 осознание тесной связи между языковым, литературным, интеллектуальным, духовно-нравственным развитием личности и ее социальным ростом; приобщение к российскому литературному наследию и через него - к сокровищам отечественной и мировой культуры;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причастности к национальным свершениям, традициям и осознание исторической преемственности поколений; 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 получение знаний о русском языке как системе и как развивающемся явлении, о его уровнях и </w:t>
            </w: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Родной язык и родная литература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и родной литературе как хранителю культуры, включение в культурно-языковое 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текстов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разных функционально-смысловых типов и жанров.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культурному наследию страны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 осознание тесной связи между овладением иностранными языками и личностным, социальным и профессиональным ростом;</w:t>
            </w:r>
          </w:p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, чтение и письмо), необходимой для успешной социализации и самореализации; обогащение активного и потенциального словарного запаса, развитие у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      </w:r>
          </w:p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</w:t>
            </w: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      </w:r>
            <w:proofErr w:type="gramEnd"/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Общественно-научные предметы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системы научных знаний о природе, ее фундаментальных законах для создания </w:t>
            </w:r>
            <w:proofErr w:type="spell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естественно-научной</w:t>
            </w:r>
            <w:proofErr w:type="spell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познавательных интересов и интеллектуальных способностей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Формирование художественной культуры обучающегося как 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приобретение опыта </w:t>
            </w: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художественно-творческой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различных видах искусства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составляющих </w:t>
            </w:r>
            <w:proofErr w:type="spell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техносферы</w:t>
            </w:r>
            <w:proofErr w:type="spell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, о современном производстве и о распространенных в нем технологиях, о технологической культуре производства; овладение способами управления различными видами техники, необходимой в быту и на производстве; освоение технологического подхода как универсального алгоритма преобразующей и созидательной деятельности; развитие профессионального самоопределения в условиях рынка труда</w:t>
            </w:r>
          </w:p>
        </w:tc>
      </w:tr>
      <w:tr w:rsidR="00C831C2" w:rsidRPr="00641AAF" w:rsidTr="004556BD">
        <w:tc>
          <w:tcPr>
            <w:tcW w:w="2268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 культура и </w:t>
            </w: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  <w:p w:rsidR="00C831C2" w:rsidRPr="00641AAF" w:rsidRDefault="00C831C2" w:rsidP="0045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C831C2" w:rsidRPr="00641AAF" w:rsidRDefault="00C831C2" w:rsidP="00455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здоровья; развитие основных физических качеств; освоение знаний о физической культуре и спорте, обучение </w:t>
            </w:r>
            <w:r w:rsidRPr="0064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навыкам самостоятельных занятий физическими упражнениями; освоение обучающимися разнообразных спортивных и прикладных умений и навыков; формирование у обучающихся модели безопасного поведения в повседневной жизни и в чрезвычайных ситуациях природного, техногенного и социального характера;</w:t>
            </w:r>
            <w:proofErr w:type="gramEnd"/>
            <w:r w:rsidRPr="00641AAF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в соблюдении норм здорового образа жизни и требований, предъявляемых к гражданину Российской Федерации в области безопасности жизнедеятельности</w:t>
            </w:r>
          </w:p>
        </w:tc>
      </w:tr>
    </w:tbl>
    <w:p w:rsidR="00C831C2" w:rsidRPr="00641AAF" w:rsidRDefault="00C831C2" w:rsidP="00C831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lastRenderedPageBreak/>
        <w:t xml:space="preserve">Обязательная часть основного общего образования в 5-9-ых классах обеспечивается в полном объёме. </w:t>
      </w:r>
    </w:p>
    <w:p w:rsidR="00C831C2" w:rsidRPr="00641AAF" w:rsidRDefault="00C831C2" w:rsidP="00C831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Уроки технологии в 5-9-ых классах делятся на подгруппы для девочек и мальчиков. </w:t>
      </w:r>
    </w:p>
    <w:p w:rsidR="00C831C2" w:rsidRPr="00641AAF" w:rsidRDefault="00C831C2" w:rsidP="00C831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В 2023-2024 учебном году в 5-7 классах обучение ведется по </w:t>
      </w:r>
      <w:proofErr w:type="gramStart"/>
      <w:r w:rsidRPr="00641AAF">
        <w:rPr>
          <w:color w:val="auto"/>
          <w:sz w:val="28"/>
          <w:szCs w:val="28"/>
        </w:rPr>
        <w:t>обновленным</w:t>
      </w:r>
      <w:proofErr w:type="gramEnd"/>
      <w:r w:rsidRPr="00641AAF">
        <w:rPr>
          <w:color w:val="auto"/>
          <w:sz w:val="28"/>
          <w:szCs w:val="28"/>
        </w:rPr>
        <w:t xml:space="preserve"> ФГОС.  Сроки освоения образовательной программы основного общего образования – пять лет. </w:t>
      </w:r>
    </w:p>
    <w:p w:rsidR="00C831C2" w:rsidRPr="00641AAF" w:rsidRDefault="00C831C2" w:rsidP="00C831C2">
      <w:pPr>
        <w:pStyle w:val="a3"/>
        <w:spacing w:after="0"/>
        <w:ind w:firstLine="567"/>
        <w:jc w:val="both"/>
        <w:rPr>
          <w:sz w:val="28"/>
          <w:szCs w:val="28"/>
          <w:lang w:val="ru-RU" w:eastAsia="ar-SA"/>
        </w:rPr>
      </w:pPr>
      <w:r w:rsidRPr="00641AAF">
        <w:rPr>
          <w:sz w:val="28"/>
          <w:szCs w:val="28"/>
          <w:lang w:val="ru-RU"/>
        </w:rPr>
        <w:t xml:space="preserve">Учебный план рассчитан на 34 недели в режиме пятидневной рабочей недели. </w:t>
      </w:r>
      <w:r w:rsidRPr="00641AAF">
        <w:rPr>
          <w:sz w:val="28"/>
          <w:szCs w:val="28"/>
          <w:lang w:val="ru-RU" w:eastAsia="ar-SA"/>
        </w:rPr>
        <w:t xml:space="preserve">Недельная нагрузка обучающихся соответствует нормам, </w:t>
      </w:r>
      <w:proofErr w:type="gramStart"/>
      <w:r w:rsidRPr="00641AAF">
        <w:rPr>
          <w:sz w:val="28"/>
          <w:szCs w:val="28"/>
          <w:lang w:val="ru-RU" w:eastAsia="ar-SA"/>
        </w:rPr>
        <w:t>определёнными</w:t>
      </w:r>
      <w:proofErr w:type="gramEnd"/>
      <w:r w:rsidRPr="00641AAF">
        <w:rPr>
          <w:sz w:val="28"/>
          <w:szCs w:val="28"/>
          <w:lang w:val="ru-RU" w:eastAsia="ar-SA"/>
        </w:rPr>
        <w:t xml:space="preserve"> </w:t>
      </w:r>
      <w:proofErr w:type="spellStart"/>
      <w:r w:rsidRPr="00641AAF">
        <w:rPr>
          <w:sz w:val="28"/>
          <w:szCs w:val="28"/>
          <w:lang w:val="ru-RU"/>
        </w:rPr>
        <w:t>СанПиН</w:t>
      </w:r>
      <w:proofErr w:type="spellEnd"/>
      <w:r w:rsidRPr="00641AAF">
        <w:rPr>
          <w:sz w:val="28"/>
          <w:szCs w:val="28"/>
          <w:lang w:val="ru-RU"/>
        </w:rPr>
        <w:t xml:space="preserve"> </w:t>
      </w:r>
      <w:r w:rsidRPr="00641AAF">
        <w:rPr>
          <w:spacing w:val="5"/>
          <w:sz w:val="28"/>
          <w:szCs w:val="28"/>
          <w:lang w:val="ru-RU"/>
        </w:rPr>
        <w:t xml:space="preserve">2.4.2.3648-20 </w:t>
      </w:r>
      <w:r w:rsidRPr="00641AAF">
        <w:rPr>
          <w:sz w:val="28"/>
          <w:szCs w:val="28"/>
          <w:lang w:val="ru-RU"/>
        </w:rPr>
        <w:t xml:space="preserve"> </w:t>
      </w:r>
      <w:r w:rsidRPr="00641AAF">
        <w:rPr>
          <w:sz w:val="28"/>
          <w:szCs w:val="28"/>
          <w:lang w:val="ru-RU" w:eastAsia="ar-SA"/>
        </w:rPr>
        <w:t>и составляет: в 5-ых классах  29 часов, в 6 классе 30 часов, в 7-ых классах 32</w:t>
      </w:r>
      <w:r w:rsidRPr="00641AAF">
        <w:rPr>
          <w:b/>
          <w:sz w:val="28"/>
          <w:szCs w:val="28"/>
          <w:lang w:val="ru-RU" w:eastAsia="ar-SA"/>
        </w:rPr>
        <w:t xml:space="preserve"> </w:t>
      </w:r>
      <w:r w:rsidRPr="00641AAF">
        <w:rPr>
          <w:sz w:val="28"/>
          <w:szCs w:val="28"/>
          <w:lang w:val="ru-RU" w:eastAsia="ar-SA"/>
        </w:rPr>
        <w:t>часа, в 8 классе 32 часа, в 9 классе 33 часа..</w:t>
      </w:r>
    </w:p>
    <w:p w:rsidR="00C831C2" w:rsidRPr="00641AAF" w:rsidRDefault="00C831C2" w:rsidP="00C831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</w:p>
    <w:p w:rsidR="00C831C2" w:rsidRPr="00641AAF" w:rsidRDefault="00C831C2" w:rsidP="00C831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Обучение организовано в 1 смену для обучающихся с 5-9-ых классов. </w:t>
      </w:r>
    </w:p>
    <w:p w:rsidR="00C831C2" w:rsidRPr="00641AAF" w:rsidRDefault="00C831C2" w:rsidP="00C831C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41AAF">
        <w:rPr>
          <w:color w:val="auto"/>
          <w:sz w:val="28"/>
          <w:szCs w:val="28"/>
        </w:rPr>
        <w:t xml:space="preserve">Начало занятий в 8.30 ч.  Продолжительность уроков 40 минут. Продолжительность перемен между уроками составляет 10 минут, организуются две большие перемены по 20 минут каждая. </w:t>
      </w:r>
    </w:p>
    <w:p w:rsidR="00F94BEC" w:rsidRPr="00641AAF" w:rsidRDefault="00F94BEC" w:rsidP="00F94BEC">
      <w:pPr>
        <w:pStyle w:val="Default"/>
        <w:rPr>
          <w:color w:val="auto"/>
          <w:sz w:val="28"/>
          <w:szCs w:val="28"/>
        </w:rPr>
      </w:pPr>
      <w:r w:rsidRPr="00641AAF">
        <w:rPr>
          <w:b/>
          <w:bCs/>
          <w:color w:val="auto"/>
          <w:sz w:val="28"/>
          <w:szCs w:val="28"/>
        </w:rPr>
        <w:t xml:space="preserve">Формы промежуточной аттестации обучающихся 5 -9 классов. </w:t>
      </w:r>
    </w:p>
    <w:p w:rsidR="00F94BEC" w:rsidRPr="00641AAF" w:rsidRDefault="00F94BEC" w:rsidP="00F94B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AAF">
        <w:rPr>
          <w:rFonts w:ascii="Times New Roman" w:hAnsi="Times New Roman" w:cs="Times New Roman"/>
          <w:sz w:val="28"/>
          <w:szCs w:val="28"/>
        </w:rPr>
        <w:t>Формы промежуточной аттестации обучающихся по классам и предметам установлены в соответствии с действующим Положением о формах, периодичности, порядке текущего контроля успеваемости и промежуточной аттестации обучающихся.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Срок проведения промежуточной аттестаци</w:t>
      </w:r>
      <w:r w:rsidR="00620127" w:rsidRPr="00641AAF">
        <w:rPr>
          <w:rFonts w:ascii="Times New Roman" w:hAnsi="Times New Roman" w:cs="Times New Roman"/>
          <w:sz w:val="28"/>
          <w:szCs w:val="28"/>
        </w:rPr>
        <w:t>и: с 15.05.2024</w:t>
      </w:r>
      <w:r w:rsidR="00935BC5" w:rsidRPr="00641AAF">
        <w:rPr>
          <w:rFonts w:ascii="Times New Roman" w:hAnsi="Times New Roman" w:cs="Times New Roman"/>
          <w:sz w:val="28"/>
          <w:szCs w:val="28"/>
        </w:rPr>
        <w:t xml:space="preserve"> г. по 31.05.2</w:t>
      </w:r>
      <w:r w:rsidR="00620127" w:rsidRPr="00641AAF">
        <w:rPr>
          <w:rFonts w:ascii="Times New Roman" w:hAnsi="Times New Roman" w:cs="Times New Roman"/>
          <w:sz w:val="28"/>
          <w:szCs w:val="28"/>
        </w:rPr>
        <w:t>024</w:t>
      </w:r>
      <w:r w:rsidRPr="00641AAF">
        <w:rPr>
          <w:rFonts w:ascii="Times New Roman" w:hAnsi="Times New Roman" w:cs="Times New Roman"/>
          <w:sz w:val="28"/>
          <w:szCs w:val="28"/>
        </w:rPr>
        <w:t xml:space="preserve"> г. Срок повторной промежуточной аттестации устанавливается с 15 по 26 октября и  с 10 </w:t>
      </w:r>
      <w:proofErr w:type="gramStart"/>
      <w:r w:rsidRPr="00641A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20 декабря.</w:t>
      </w:r>
    </w:p>
    <w:tbl>
      <w:tblPr>
        <w:tblStyle w:val="a6"/>
        <w:tblW w:w="0" w:type="auto"/>
        <w:tblLook w:val="04A0"/>
      </w:tblPr>
      <w:tblGrid>
        <w:gridCol w:w="1384"/>
        <w:gridCol w:w="3686"/>
        <w:gridCol w:w="4784"/>
      </w:tblGrid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F94BEC" w:rsidRPr="00641AAF" w:rsidTr="00BE37BF">
        <w:tc>
          <w:tcPr>
            <w:tcW w:w="1384" w:type="dxa"/>
            <w:vMerge w:val="restart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5- 9</w:t>
            </w: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 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 тест</w:t>
            </w:r>
          </w:p>
        </w:tc>
      </w:tr>
      <w:tr w:rsidR="00F94BEC" w:rsidRPr="00641AAF" w:rsidTr="00BE37BF">
        <w:tc>
          <w:tcPr>
            <w:tcW w:w="1384" w:type="dxa"/>
            <w:vMerge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Сдача нормативов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работа/тест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F94BEC" w:rsidRPr="00641AAF" w:rsidTr="00BE37BF">
        <w:tc>
          <w:tcPr>
            <w:tcW w:w="13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4" w:type="dxa"/>
          </w:tcPr>
          <w:p w:rsidR="00F94BEC" w:rsidRPr="00641AAF" w:rsidRDefault="00F94BEC" w:rsidP="00BE37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624100" w:rsidRPr="00641AAF" w:rsidRDefault="00624100" w:rsidP="00624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Учебный план 5-9 классов дополнен планом </w:t>
      </w:r>
      <w:proofErr w:type="gramStart"/>
      <w:r w:rsidRPr="00641AAF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F94BEC" w:rsidRPr="00641AAF" w:rsidRDefault="00F94BEC" w:rsidP="00F94BEC">
      <w:pPr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br w:type="page"/>
      </w:r>
    </w:p>
    <w:p w:rsidR="00F94BEC" w:rsidRPr="00641AAF" w:rsidRDefault="00F94BEC" w:rsidP="00F94BEC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A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план для 5, 6,7,8,9 классов </w:t>
      </w:r>
      <w:r w:rsidR="00D23599" w:rsidRPr="00641AAF">
        <w:rPr>
          <w:rStyle w:val="Zag11"/>
          <w:rFonts w:ascii="Times New Roman" w:hAnsi="Times New Roman" w:cs="Times New Roman"/>
          <w:b/>
          <w:sz w:val="28"/>
          <w:szCs w:val="28"/>
        </w:rPr>
        <w:t>МБОУ «Сервинская ООШ» на 2023 – 2024</w:t>
      </w:r>
      <w:r w:rsidR="008D12D8" w:rsidRPr="00641AAF">
        <w:rPr>
          <w:rStyle w:val="Zag11"/>
          <w:rFonts w:ascii="Times New Roman" w:hAnsi="Times New Roman" w:cs="Times New Roman"/>
          <w:b/>
          <w:sz w:val="28"/>
          <w:szCs w:val="28"/>
        </w:rPr>
        <w:t xml:space="preserve"> учебный год 5-дневная учебная неделя</w:t>
      </w:r>
      <w:r w:rsidR="00D23599" w:rsidRPr="00641A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8693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1"/>
        <w:gridCol w:w="2370"/>
        <w:gridCol w:w="596"/>
        <w:gridCol w:w="602"/>
        <w:gridCol w:w="539"/>
        <w:gridCol w:w="553"/>
        <w:gridCol w:w="591"/>
        <w:gridCol w:w="871"/>
      </w:tblGrid>
      <w:tr w:rsidR="00D23599" w:rsidRPr="00641AAF" w:rsidTr="00AD5610">
        <w:trPr>
          <w:trHeight w:val="346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A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370" w:type="dxa"/>
            <w:vMerge w:val="restart"/>
          </w:tcPr>
          <w:p w:rsidR="00D23599" w:rsidRPr="00641AAF" w:rsidRDefault="00D23599" w:rsidP="00A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D23599" w:rsidRPr="00641AAF" w:rsidRDefault="00D23599" w:rsidP="00AD5610">
            <w:pPr>
              <w:spacing w:line="240" w:lineRule="auto"/>
              <w:jc w:val="center"/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23599" w:rsidRPr="00641AAF" w:rsidTr="00AD5610">
        <w:trPr>
          <w:trHeight w:val="281"/>
          <w:jc w:val="center"/>
        </w:trPr>
        <w:tc>
          <w:tcPr>
            <w:tcW w:w="2571" w:type="dxa"/>
            <w:vMerge/>
          </w:tcPr>
          <w:p w:rsidR="00D23599" w:rsidRPr="00641AAF" w:rsidRDefault="00D23599" w:rsidP="00A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D23599" w:rsidRPr="00641AAF" w:rsidRDefault="00D23599" w:rsidP="00AD56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6" w:type="dxa"/>
          </w:tcPr>
          <w:p w:rsidR="00D23599" w:rsidRPr="00641AAF" w:rsidRDefault="00D23599" w:rsidP="00AD56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D23599" w:rsidRPr="00641AAF" w:rsidRDefault="00D23599" w:rsidP="00AD56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39" w:type="dxa"/>
          </w:tcPr>
          <w:p w:rsidR="00D23599" w:rsidRPr="00641AAF" w:rsidRDefault="00D23599" w:rsidP="00AD56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53" w:type="dxa"/>
          </w:tcPr>
          <w:p w:rsidR="00D23599" w:rsidRPr="00641AAF" w:rsidRDefault="00D23599" w:rsidP="00AD56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1" w:type="dxa"/>
          </w:tcPr>
          <w:p w:rsidR="00D23599" w:rsidRPr="00641AAF" w:rsidRDefault="00D23599" w:rsidP="00AD56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D23599" w:rsidRPr="00641AAF" w:rsidRDefault="00D23599" w:rsidP="00AD561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41AAF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D23599" w:rsidRPr="00641AAF" w:rsidTr="00D23599">
        <w:trPr>
          <w:trHeight w:val="310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23599" w:rsidRPr="00641AAF" w:rsidTr="00D23599">
        <w:trPr>
          <w:trHeight w:val="375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23599" w:rsidRPr="00641AAF" w:rsidTr="00D23599">
        <w:trPr>
          <w:trHeight w:val="375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23599" w:rsidRPr="00641AAF" w:rsidTr="00D23599">
        <w:trPr>
          <w:trHeight w:val="375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23599" w:rsidRPr="00641AAF" w:rsidTr="00D23599">
        <w:trPr>
          <w:trHeight w:val="360"/>
          <w:jc w:val="center"/>
        </w:trPr>
        <w:tc>
          <w:tcPr>
            <w:tcW w:w="257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23599" w:rsidRPr="00641AAF" w:rsidTr="00D23599">
        <w:trPr>
          <w:trHeight w:val="427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01FA1" w:rsidRPr="00641AAF" w:rsidTr="00D23599">
        <w:trPr>
          <w:trHeight w:val="427"/>
          <w:jc w:val="center"/>
        </w:trPr>
        <w:tc>
          <w:tcPr>
            <w:tcW w:w="2571" w:type="dxa"/>
            <w:vMerge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96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3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201FA1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01FA1" w:rsidRPr="00641AAF" w:rsidTr="00D23599">
        <w:trPr>
          <w:trHeight w:val="427"/>
          <w:jc w:val="center"/>
        </w:trPr>
        <w:tc>
          <w:tcPr>
            <w:tcW w:w="2571" w:type="dxa"/>
            <w:vMerge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96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201FA1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01FA1" w:rsidRPr="00641AAF" w:rsidTr="00D23599">
        <w:trPr>
          <w:trHeight w:val="427"/>
          <w:jc w:val="center"/>
        </w:trPr>
        <w:tc>
          <w:tcPr>
            <w:tcW w:w="2571" w:type="dxa"/>
            <w:vMerge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96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201FA1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201FA1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23599" w:rsidRPr="00641AAF" w:rsidTr="00D23599">
        <w:trPr>
          <w:trHeight w:val="385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3599" w:rsidRPr="00641AAF" w:rsidTr="00D23599">
        <w:trPr>
          <w:trHeight w:val="402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01FA1"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</w:tr>
      <w:tr w:rsidR="00D23599" w:rsidRPr="00641AAF" w:rsidTr="00D23599">
        <w:trPr>
          <w:trHeight w:val="234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3599" w:rsidRPr="00641AAF" w:rsidTr="00D23599">
        <w:trPr>
          <w:trHeight w:val="318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23599" w:rsidRPr="00641AAF" w:rsidTr="00D23599">
        <w:trPr>
          <w:trHeight w:val="318"/>
          <w:jc w:val="center"/>
        </w:trPr>
        <w:tc>
          <w:tcPr>
            <w:tcW w:w="257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3599" w:rsidRPr="00641AAF" w:rsidTr="00D23599">
        <w:trPr>
          <w:trHeight w:val="181"/>
          <w:jc w:val="center"/>
        </w:trPr>
        <w:tc>
          <w:tcPr>
            <w:tcW w:w="2571" w:type="dxa"/>
            <w:vMerge w:val="restart"/>
          </w:tcPr>
          <w:p w:rsidR="00D23599" w:rsidRPr="00641AAF" w:rsidRDefault="00BC5965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</w:t>
            </w:r>
            <w:r w:rsidR="00D23599"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894B1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23599" w:rsidRPr="00641AAF" w:rsidTr="00D23599">
        <w:trPr>
          <w:trHeight w:val="251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23599" w:rsidRPr="00641AAF" w:rsidTr="00D23599">
        <w:trPr>
          <w:trHeight w:val="251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3599" w:rsidRPr="00641AAF" w:rsidTr="00D23599">
        <w:trPr>
          <w:trHeight w:val="251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23599" w:rsidRPr="00641AAF" w:rsidTr="00D23599">
        <w:trPr>
          <w:trHeight w:val="215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23599" w:rsidRPr="00641AAF" w:rsidTr="00D23599">
        <w:trPr>
          <w:trHeight w:val="301"/>
          <w:jc w:val="center"/>
        </w:trPr>
        <w:tc>
          <w:tcPr>
            <w:tcW w:w="257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4243DB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D23599" w:rsidRPr="00641AAF" w:rsidTr="00D23599">
        <w:trPr>
          <w:trHeight w:val="381"/>
          <w:jc w:val="center"/>
        </w:trPr>
        <w:tc>
          <w:tcPr>
            <w:tcW w:w="2571" w:type="dxa"/>
            <w:vMerge w:val="restart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23599" w:rsidRPr="00641AAF" w:rsidTr="00D23599">
        <w:trPr>
          <w:trHeight w:val="699"/>
          <w:jc w:val="center"/>
        </w:trPr>
        <w:tc>
          <w:tcPr>
            <w:tcW w:w="2571" w:type="dxa"/>
            <w:vMerge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0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602" w:type="dxa"/>
          </w:tcPr>
          <w:p w:rsidR="00D23599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39" w:type="dxa"/>
          </w:tcPr>
          <w:p w:rsidR="00D23599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53" w:type="dxa"/>
          </w:tcPr>
          <w:p w:rsidR="00D23599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91" w:type="dxa"/>
          </w:tcPr>
          <w:p w:rsidR="00D23599" w:rsidRPr="00641AAF" w:rsidRDefault="00201FA1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68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</w:tr>
      <w:tr w:rsidR="00D23599" w:rsidRPr="00641AAF" w:rsidTr="00D23599">
        <w:trPr>
          <w:trHeight w:val="489"/>
          <w:jc w:val="center"/>
        </w:trPr>
        <w:tc>
          <w:tcPr>
            <w:tcW w:w="4941" w:type="dxa"/>
            <w:gridSpan w:val="2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3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94B11"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23599" w:rsidRPr="00641AAF" w:rsidRDefault="00F04B30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  <w:tr w:rsidR="00D23599" w:rsidRPr="00641AAF" w:rsidTr="00D23599">
        <w:trPr>
          <w:trHeight w:val="323"/>
          <w:jc w:val="center"/>
        </w:trPr>
        <w:tc>
          <w:tcPr>
            <w:tcW w:w="4941" w:type="dxa"/>
            <w:gridSpan w:val="2"/>
          </w:tcPr>
          <w:p w:rsidR="00D23599" w:rsidRPr="00641AAF" w:rsidRDefault="004D6244" w:rsidP="007F4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</w:tcPr>
          <w:p w:rsidR="00D23599" w:rsidRPr="00641AAF" w:rsidRDefault="004D6244" w:rsidP="007F4D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1AAF">
              <w:rPr>
                <w:sz w:val="24"/>
                <w:szCs w:val="24"/>
              </w:rPr>
              <w:t>1</w:t>
            </w:r>
          </w:p>
        </w:tc>
        <w:tc>
          <w:tcPr>
            <w:tcW w:w="591" w:type="dxa"/>
          </w:tcPr>
          <w:p w:rsidR="00D23599" w:rsidRPr="00641AAF" w:rsidRDefault="00D23599" w:rsidP="007F4D8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</w:tcPr>
          <w:p w:rsidR="00D23599" w:rsidRPr="00641AAF" w:rsidRDefault="00D23599" w:rsidP="007F4D8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23599" w:rsidRPr="00641AAF" w:rsidTr="00D23599">
        <w:trPr>
          <w:trHeight w:val="285"/>
          <w:jc w:val="center"/>
        </w:trPr>
        <w:tc>
          <w:tcPr>
            <w:tcW w:w="4941" w:type="dxa"/>
            <w:gridSpan w:val="2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нагрузка</w:t>
            </w:r>
          </w:p>
        </w:tc>
        <w:tc>
          <w:tcPr>
            <w:tcW w:w="596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602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39" w:type="dxa"/>
          </w:tcPr>
          <w:p w:rsidR="00D23599" w:rsidRPr="00641AAF" w:rsidRDefault="00D23599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53" w:type="dxa"/>
          </w:tcPr>
          <w:p w:rsidR="00D23599" w:rsidRPr="00641AAF" w:rsidRDefault="00D23599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91" w:type="dxa"/>
          </w:tcPr>
          <w:p w:rsidR="00D23599" w:rsidRPr="00641AAF" w:rsidRDefault="00D23599" w:rsidP="00C958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D23599" w:rsidRPr="00641AAF" w:rsidRDefault="00F04B30" w:rsidP="007F4D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1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</w:tr>
    </w:tbl>
    <w:p w:rsidR="00F94BEC" w:rsidRPr="00641AAF" w:rsidRDefault="00F94BEC" w:rsidP="00F94BEC">
      <w:pPr>
        <w:tabs>
          <w:tab w:val="left" w:pos="9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EC" w:rsidRPr="00641AAF" w:rsidRDefault="00F94BEC" w:rsidP="00F94BE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4BEC" w:rsidRPr="00641AAF" w:rsidRDefault="00F94BEC" w:rsidP="00F94BE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4BEC" w:rsidRPr="00641AAF" w:rsidRDefault="00F94BEC" w:rsidP="00F94BE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837BD" w:rsidRPr="00641AAF" w:rsidRDefault="007837BD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br w:type="page"/>
      </w:r>
    </w:p>
    <w:p w:rsidR="00714AEF" w:rsidRPr="00641AAF" w:rsidRDefault="00F94BEC" w:rsidP="00714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Пояснительная записка по </w:t>
      </w:r>
      <w:proofErr w:type="gramStart"/>
      <w:r w:rsidRPr="00641AAF">
        <w:rPr>
          <w:rFonts w:ascii="Times New Roman" w:hAnsi="Times New Roman" w:cs="Times New Roman"/>
          <w:b/>
          <w:sz w:val="28"/>
          <w:szCs w:val="28"/>
          <w:lang w:eastAsia="ar-SA"/>
        </w:rPr>
        <w:t>внеурочной</w:t>
      </w:r>
      <w:proofErr w:type="gramEnd"/>
      <w:r w:rsidRPr="00641AA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деятельности</w:t>
      </w:r>
    </w:p>
    <w:p w:rsidR="00F94BEC" w:rsidRPr="00641AAF" w:rsidRDefault="00F94BEC" w:rsidP="00783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sz w:val="28"/>
          <w:szCs w:val="28"/>
          <w:lang w:eastAsia="ar-SA"/>
        </w:rPr>
        <w:t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714AEF" w:rsidRPr="00641AAF" w:rsidRDefault="0053705B" w:rsidP="00714A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41AAF">
        <w:rPr>
          <w:rFonts w:ascii="Times New Roman" w:hAnsi="Times New Roman" w:cs="Times New Roman"/>
          <w:bCs/>
          <w:iCs/>
          <w:sz w:val="28"/>
          <w:szCs w:val="28"/>
        </w:rPr>
        <w:t xml:space="preserve">План </w:t>
      </w:r>
      <w:proofErr w:type="gramStart"/>
      <w:r w:rsidRPr="00641AAF">
        <w:rPr>
          <w:rFonts w:ascii="Times New Roman" w:hAnsi="Times New Roman" w:cs="Times New Roman"/>
          <w:bCs/>
          <w:iCs/>
          <w:sz w:val="28"/>
          <w:szCs w:val="28"/>
        </w:rPr>
        <w:t>внеурочной</w:t>
      </w:r>
      <w:proofErr w:type="gramEnd"/>
      <w:r w:rsidRPr="00641AAF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 МБ</w:t>
      </w:r>
      <w:r w:rsidR="00714AEF" w:rsidRPr="00641AAF">
        <w:rPr>
          <w:rFonts w:ascii="Times New Roman" w:hAnsi="Times New Roman" w:cs="Times New Roman"/>
          <w:bCs/>
          <w:iCs/>
          <w:sz w:val="28"/>
          <w:szCs w:val="28"/>
        </w:rPr>
        <w:t>ОУ «Сервинская основная общеобразовательная школа» разработан в соответствии со следующими нормативно-правовыми документами:</w:t>
      </w:r>
    </w:p>
    <w:p w:rsidR="00714AEF" w:rsidRPr="00641AAF" w:rsidRDefault="00714AEF" w:rsidP="00714AE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41AAF">
        <w:rPr>
          <w:rFonts w:ascii="Times New Roman" w:hAnsi="Times New Roman" w:cs="Times New Roman"/>
          <w:iCs/>
          <w:sz w:val="28"/>
          <w:szCs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41AAF">
          <w:rPr>
            <w:rFonts w:ascii="Times New Roman" w:hAnsi="Times New Roman" w:cs="Times New Roman"/>
            <w:iCs/>
            <w:sz w:val="28"/>
            <w:szCs w:val="28"/>
          </w:rPr>
          <w:t>2012 г</w:t>
        </w:r>
      </w:smartTag>
      <w:r w:rsidRPr="00641AAF">
        <w:rPr>
          <w:rFonts w:ascii="Times New Roman" w:hAnsi="Times New Roman" w:cs="Times New Roman"/>
          <w:iCs/>
          <w:sz w:val="28"/>
          <w:szCs w:val="28"/>
        </w:rPr>
        <w:t>. N 273-ФЗ "Об образовании в Российской Федерации"</w:t>
      </w:r>
    </w:p>
    <w:p w:rsidR="00714AEF" w:rsidRPr="00641AAF" w:rsidRDefault="00714AEF" w:rsidP="00714AEF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right="-2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- </w:t>
      </w:r>
      <w:r w:rsidRPr="00641AAF">
        <w:rPr>
          <w:rFonts w:ascii="Times New Roman" w:hAnsi="Times New Roman" w:cs="Times New Roman"/>
          <w:spacing w:val="5"/>
          <w:sz w:val="28"/>
          <w:szCs w:val="28"/>
        </w:rPr>
        <w:t>Постановления Главного государственного санитарного врача Российской Федерации от 28 сентября 2020 № 28 «Об утверждении СанПиН  2.4.2.3648-20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238A5" w:rsidRPr="00641AAF" w:rsidRDefault="004238A5" w:rsidP="004238A5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План </w:t>
      </w:r>
      <w:proofErr w:type="gram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внеурочной</w:t>
      </w:r>
      <w:proofErr w:type="gram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деятельности структурирован в соответствии с основными  направлениями  внеурочной деятельности: </w:t>
      </w:r>
    </w:p>
    <w:p w:rsidR="004238A5" w:rsidRPr="00641AAF" w:rsidRDefault="004238A5" w:rsidP="001438F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</w:t>
      </w: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коммуникативная деятельность</w:t>
      </w:r>
      <w:r w:rsidR="001438F2"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, </w:t>
      </w:r>
      <w:r w:rsidRPr="00641AAF">
        <w:rPr>
          <w:rFonts w:ascii="Times New Roman" w:hAnsi="Times New Roman" w:cs="Times New Roman"/>
          <w:bCs/>
          <w:sz w:val="28"/>
          <w:szCs w:val="28"/>
        </w:rPr>
        <w:t>художественно-эстетическая творческая деятельность</w:t>
      </w:r>
      <w:r w:rsidR="001438F2" w:rsidRPr="00641A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41AAF">
        <w:rPr>
          <w:rFonts w:ascii="Times New Roman" w:hAnsi="Times New Roman" w:cs="Times New Roman"/>
          <w:bCs/>
          <w:sz w:val="28"/>
          <w:szCs w:val="28"/>
        </w:rPr>
        <w:t>«Учение с увлечением!»</w:t>
      </w:r>
      <w:r w:rsidR="001438F2" w:rsidRPr="00641AA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38F2"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духовно-нравственное, </w:t>
      </w:r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социальное, </w:t>
      </w:r>
      <w:proofErr w:type="spellStart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общеинтеллектуальное</w:t>
      </w:r>
      <w:proofErr w:type="spellEnd"/>
      <w:r w:rsidRPr="00641AAF">
        <w:rPr>
          <w:rFonts w:ascii="Times New Roman" w:hAnsi="Times New Roman" w:cs="Times New Roman"/>
          <w:iCs/>
          <w:sz w:val="28"/>
          <w:szCs w:val="28"/>
          <w:lang w:eastAsia="ar-SA"/>
        </w:rPr>
        <w:t>, общекультурное.</w:t>
      </w:r>
    </w:p>
    <w:p w:rsidR="00F94BEC" w:rsidRPr="00641AAF" w:rsidRDefault="00F94BEC" w:rsidP="00714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AAF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641AAF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641AAF">
        <w:rPr>
          <w:rFonts w:ascii="Times New Roman" w:hAnsi="Times New Roman" w:cs="Times New Roman"/>
          <w:sz w:val="28"/>
          <w:szCs w:val="28"/>
        </w:rPr>
        <w:t xml:space="preserve"> деятельности формируется по согласованию с родителями обучающихся индивидуально для каждого ребенка.</w:t>
      </w:r>
    </w:p>
    <w:p w:rsidR="00F94BEC" w:rsidRPr="00641AAF" w:rsidRDefault="00F94BEC" w:rsidP="007837BD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641AAF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                 Учебный план</w:t>
      </w:r>
    </w:p>
    <w:p w:rsidR="00F94BEC" w:rsidRPr="00641AAF" w:rsidRDefault="007837BD" w:rsidP="007837B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 w:eastAsia="ar-SA"/>
        </w:rPr>
      </w:pPr>
      <w:proofErr w:type="gramStart"/>
      <w:r w:rsidRPr="00641AAF">
        <w:rPr>
          <w:rFonts w:ascii="Times New Roman" w:hAnsi="Times New Roman"/>
          <w:sz w:val="28"/>
          <w:szCs w:val="28"/>
          <w:lang w:val="ru-RU" w:eastAsia="ar-SA"/>
        </w:rPr>
        <w:t>внеурочной</w:t>
      </w:r>
      <w:proofErr w:type="gramEnd"/>
      <w:r w:rsidRPr="00641AAF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974ED8" w:rsidRPr="00641AAF">
        <w:rPr>
          <w:rFonts w:ascii="Times New Roman" w:hAnsi="Times New Roman"/>
          <w:sz w:val="28"/>
          <w:szCs w:val="28"/>
          <w:lang w:val="ru-RU" w:eastAsia="ar-SA"/>
        </w:rPr>
        <w:t>деятельности 5-9 классов на 2023</w:t>
      </w:r>
      <w:r w:rsidR="00F94BEC" w:rsidRPr="00641AAF">
        <w:rPr>
          <w:rFonts w:ascii="Times New Roman" w:hAnsi="Times New Roman"/>
          <w:sz w:val="28"/>
          <w:szCs w:val="28"/>
          <w:lang w:val="ru-RU" w:eastAsia="ar-SA"/>
        </w:rPr>
        <w:t>-202</w:t>
      </w:r>
      <w:r w:rsidR="00974ED8" w:rsidRPr="00641AAF">
        <w:rPr>
          <w:rFonts w:ascii="Times New Roman" w:hAnsi="Times New Roman"/>
          <w:sz w:val="28"/>
          <w:szCs w:val="28"/>
          <w:lang w:val="ru-RU" w:eastAsia="ar-SA"/>
        </w:rPr>
        <w:t>4</w:t>
      </w:r>
      <w:r w:rsidR="00F94BEC" w:rsidRPr="00641AAF">
        <w:rPr>
          <w:rFonts w:ascii="Times New Roman" w:hAnsi="Times New Roman"/>
          <w:sz w:val="28"/>
          <w:szCs w:val="28"/>
          <w:lang w:val="ru-RU" w:eastAsia="ar-SA"/>
        </w:rPr>
        <w:t xml:space="preserve"> учебный год</w:t>
      </w:r>
    </w:p>
    <w:tbl>
      <w:tblPr>
        <w:tblW w:w="8504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3"/>
        <w:gridCol w:w="567"/>
        <w:gridCol w:w="567"/>
        <w:gridCol w:w="567"/>
        <w:gridCol w:w="567"/>
        <w:gridCol w:w="567"/>
        <w:gridCol w:w="569"/>
        <w:gridCol w:w="565"/>
        <w:gridCol w:w="565"/>
        <w:gridCol w:w="568"/>
        <w:gridCol w:w="709"/>
      </w:tblGrid>
      <w:tr w:rsidR="00F642ED" w:rsidRPr="00641AAF" w:rsidTr="006B6E6B">
        <w:trPr>
          <w:trHeight w:val="311"/>
          <w:jc w:val="center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ED" w:rsidRPr="00641AAF" w:rsidRDefault="00F642E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Название модуля</w:t>
            </w:r>
          </w:p>
        </w:tc>
        <w:tc>
          <w:tcPr>
            <w:tcW w:w="5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ED" w:rsidRPr="00641AAF" w:rsidRDefault="00F642E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2ED" w:rsidRPr="00641AAF" w:rsidRDefault="00F642E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</w:tr>
      <w:tr w:rsidR="0008550D" w:rsidRPr="00641AAF" w:rsidTr="006B6E6B">
        <w:trPr>
          <w:trHeight w:val="340"/>
          <w:jc w:val="center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0D" w:rsidRPr="00641AAF" w:rsidRDefault="0008550D" w:rsidP="007837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7б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8б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36E04" w:rsidRPr="00641AAF" w:rsidTr="006B6E6B">
        <w:trPr>
          <w:trHeight w:val="2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Основы физической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636E04" w:rsidRPr="00641AAF" w:rsidTr="006B6E6B">
        <w:trPr>
          <w:trHeight w:val="38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C80D7E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 xml:space="preserve">Разговоры о </w:t>
            </w:r>
            <w:proofErr w:type="gramStart"/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важном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636E04" w:rsidRPr="00641AAF" w:rsidTr="006B6E6B">
        <w:trPr>
          <w:trHeight w:val="2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1424A0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Россия – мои горизонты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04" w:rsidRPr="00641AAF" w:rsidRDefault="00636E04" w:rsidP="00E42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08550D" w:rsidRPr="00641AAF" w:rsidTr="006B6E6B">
        <w:trPr>
          <w:trHeight w:val="2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71797C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8550D" w:rsidRPr="00641AAF" w:rsidTr="006B6E6B">
        <w:trPr>
          <w:trHeight w:val="28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Юнармия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00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D80923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D80923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D80923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8550D" w:rsidRPr="00641AAF" w:rsidTr="006B6E6B">
        <w:trPr>
          <w:trHeight w:val="58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</w:pPr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«Парма – менам чужан</w:t>
            </w:r>
            <w:proofErr w:type="spellStart"/>
            <w:proofErr w:type="gramStart"/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val="en-US" w:eastAsia="en-US"/>
              </w:rPr>
              <w:t>i</w:t>
            </w:r>
            <w:proofErr w:type="gramEnd"/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н</w:t>
            </w:r>
            <w:proofErr w:type="spellEnd"/>
            <w:r w:rsidRPr="00641AAF">
              <w:rPr>
                <w:rFonts w:ascii="Times New Roman" w:eastAsia="Calibri" w:hAnsi="Times New Roman" w:cs="Times New Roman"/>
                <w:spacing w:val="-3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71797C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08550D" w:rsidRPr="00641AAF" w:rsidTr="006B6E6B">
        <w:trPr>
          <w:trHeight w:val="34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0D" w:rsidRPr="00641AAF" w:rsidRDefault="006B6E6B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Основы </w:t>
            </w:r>
            <w:r w:rsidR="00B17B65"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строевой подготовки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B17B65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B17B65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0D" w:rsidRPr="00641AAF" w:rsidRDefault="00B17B65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8550D" w:rsidRPr="00641AAF" w:rsidTr="006B6E6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A532D3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Читательская грамотность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8550D" w:rsidRPr="00641AAF" w:rsidTr="006B6E6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211A49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4D2A16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08550D" w:rsidRPr="00641AAF" w:rsidTr="006B6E6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«Точка роста»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576CA7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08550D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576CA7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576CA7" w:rsidP="006F35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08550D" w:rsidRPr="00641AAF" w:rsidTr="006B6E6B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C" w:rsidRPr="00641AAF" w:rsidRDefault="00E60F0C" w:rsidP="00E6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0D" w:rsidRPr="00641AAF" w:rsidRDefault="00E60F0C" w:rsidP="00783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41A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40</w:t>
            </w:r>
          </w:p>
        </w:tc>
      </w:tr>
    </w:tbl>
    <w:p w:rsidR="004C06D2" w:rsidRPr="00641AAF" w:rsidRDefault="00F94BEC" w:rsidP="004269D7">
      <w:pPr>
        <w:pStyle w:val="1"/>
        <w:spacing w:before="0" w:after="0" w:line="360" w:lineRule="auto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</w:pPr>
      <w:r w:rsidRPr="00641AAF">
        <w:rPr>
          <w:rFonts w:ascii="Times New Roman" w:hAnsi="Times New Roman"/>
          <w:b w:val="0"/>
          <w:bCs w:val="0"/>
          <w:kern w:val="0"/>
          <w:sz w:val="28"/>
          <w:szCs w:val="28"/>
          <w:lang w:val="ru-RU" w:eastAsia="ar-SA"/>
        </w:rPr>
        <w:t xml:space="preserve">                      </w:t>
      </w:r>
    </w:p>
    <w:sectPr w:rsidR="004C06D2" w:rsidRPr="00641AAF" w:rsidSect="0064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9D2" w:rsidRDefault="006D49D2" w:rsidP="00641AAF">
      <w:pPr>
        <w:spacing w:after="0" w:line="240" w:lineRule="auto"/>
      </w:pPr>
      <w:r>
        <w:separator/>
      </w:r>
    </w:p>
  </w:endnote>
  <w:endnote w:type="continuationSeparator" w:id="0">
    <w:p w:rsidR="006D49D2" w:rsidRDefault="006D49D2" w:rsidP="0064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F" w:rsidRDefault="00641AA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1034774"/>
      <w:docPartObj>
        <w:docPartGallery w:val="Page Numbers (Bottom of Page)"/>
        <w:docPartUnique/>
      </w:docPartObj>
    </w:sdtPr>
    <w:sdtContent>
      <w:p w:rsidR="00641AAF" w:rsidRDefault="00641AAF">
        <w:pPr>
          <w:pStyle w:val="aa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641AAF" w:rsidRDefault="00641AA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F" w:rsidRDefault="00641A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9D2" w:rsidRDefault="006D49D2" w:rsidP="00641AAF">
      <w:pPr>
        <w:spacing w:after="0" w:line="240" w:lineRule="auto"/>
      </w:pPr>
      <w:r>
        <w:separator/>
      </w:r>
    </w:p>
  </w:footnote>
  <w:footnote w:type="continuationSeparator" w:id="0">
    <w:p w:rsidR="006D49D2" w:rsidRDefault="006D49D2" w:rsidP="0064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F" w:rsidRDefault="00641AA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F" w:rsidRDefault="00641AA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AAF" w:rsidRDefault="00641A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CBD"/>
    <w:multiLevelType w:val="hybridMultilevel"/>
    <w:tmpl w:val="507AE3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C4D3E92"/>
    <w:multiLevelType w:val="hybridMultilevel"/>
    <w:tmpl w:val="F2F2F21C"/>
    <w:lvl w:ilvl="0" w:tplc="B23C41C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6D1230"/>
    <w:multiLevelType w:val="multilevel"/>
    <w:tmpl w:val="E034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522D2"/>
    <w:multiLevelType w:val="hybridMultilevel"/>
    <w:tmpl w:val="562C5CA0"/>
    <w:lvl w:ilvl="0" w:tplc="C17EAB54">
      <w:start w:val="2008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460F7A19"/>
    <w:multiLevelType w:val="hybridMultilevel"/>
    <w:tmpl w:val="DEE8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D07781"/>
    <w:multiLevelType w:val="hybridMultilevel"/>
    <w:tmpl w:val="2A3A62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C3539"/>
    <w:multiLevelType w:val="hybridMultilevel"/>
    <w:tmpl w:val="D9A053A6"/>
    <w:lvl w:ilvl="0" w:tplc="7BA86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EC"/>
    <w:rsid w:val="00000880"/>
    <w:rsid w:val="00002333"/>
    <w:rsid w:val="00017B4E"/>
    <w:rsid w:val="00042ED0"/>
    <w:rsid w:val="00042F1A"/>
    <w:rsid w:val="0008550D"/>
    <w:rsid w:val="00097FEA"/>
    <w:rsid w:val="000B1B48"/>
    <w:rsid w:val="000B43B3"/>
    <w:rsid w:val="000B735F"/>
    <w:rsid w:val="000E233D"/>
    <w:rsid w:val="000F0DF0"/>
    <w:rsid w:val="000F7DA7"/>
    <w:rsid w:val="001107CD"/>
    <w:rsid w:val="00117F32"/>
    <w:rsid w:val="00123CE7"/>
    <w:rsid w:val="001273D0"/>
    <w:rsid w:val="0013626E"/>
    <w:rsid w:val="001424A0"/>
    <w:rsid w:val="001438F2"/>
    <w:rsid w:val="0018022C"/>
    <w:rsid w:val="00184B68"/>
    <w:rsid w:val="00186BCE"/>
    <w:rsid w:val="00187FAC"/>
    <w:rsid w:val="001A23ED"/>
    <w:rsid w:val="001A5B50"/>
    <w:rsid w:val="001B5CDD"/>
    <w:rsid w:val="001B65DA"/>
    <w:rsid w:val="001D073E"/>
    <w:rsid w:val="001D5835"/>
    <w:rsid w:val="001F1E78"/>
    <w:rsid w:val="001F1ED1"/>
    <w:rsid w:val="00201FA1"/>
    <w:rsid w:val="00204BCF"/>
    <w:rsid w:val="00211A49"/>
    <w:rsid w:val="002467BA"/>
    <w:rsid w:val="00246DB9"/>
    <w:rsid w:val="00256CC4"/>
    <w:rsid w:val="00280C1A"/>
    <w:rsid w:val="00290116"/>
    <w:rsid w:val="00292D41"/>
    <w:rsid w:val="002B594D"/>
    <w:rsid w:val="002C1B7E"/>
    <w:rsid w:val="002D3E19"/>
    <w:rsid w:val="00303121"/>
    <w:rsid w:val="003108A4"/>
    <w:rsid w:val="00311BA0"/>
    <w:rsid w:val="003120E2"/>
    <w:rsid w:val="0031350B"/>
    <w:rsid w:val="00316AD3"/>
    <w:rsid w:val="003244EF"/>
    <w:rsid w:val="003276B2"/>
    <w:rsid w:val="0033072A"/>
    <w:rsid w:val="00337192"/>
    <w:rsid w:val="003417CC"/>
    <w:rsid w:val="0034254B"/>
    <w:rsid w:val="003457A3"/>
    <w:rsid w:val="00353BE6"/>
    <w:rsid w:val="003544C0"/>
    <w:rsid w:val="003A05F2"/>
    <w:rsid w:val="003B755F"/>
    <w:rsid w:val="003E06E7"/>
    <w:rsid w:val="003E3D89"/>
    <w:rsid w:val="003F165D"/>
    <w:rsid w:val="003F5166"/>
    <w:rsid w:val="00402FA0"/>
    <w:rsid w:val="0040764A"/>
    <w:rsid w:val="00416524"/>
    <w:rsid w:val="00421FEC"/>
    <w:rsid w:val="004238A5"/>
    <w:rsid w:val="004243DB"/>
    <w:rsid w:val="00425E36"/>
    <w:rsid w:val="004269D7"/>
    <w:rsid w:val="004354CD"/>
    <w:rsid w:val="00441E31"/>
    <w:rsid w:val="00454127"/>
    <w:rsid w:val="004556BD"/>
    <w:rsid w:val="00467E05"/>
    <w:rsid w:val="0048398B"/>
    <w:rsid w:val="00491DD1"/>
    <w:rsid w:val="004A09CA"/>
    <w:rsid w:val="004A0FBE"/>
    <w:rsid w:val="004A35D0"/>
    <w:rsid w:val="004C06D2"/>
    <w:rsid w:val="004C7D91"/>
    <w:rsid w:val="004D2A16"/>
    <w:rsid w:val="004D6244"/>
    <w:rsid w:val="004E3B8C"/>
    <w:rsid w:val="004E4556"/>
    <w:rsid w:val="004F5056"/>
    <w:rsid w:val="004F713D"/>
    <w:rsid w:val="00502A14"/>
    <w:rsid w:val="00506E0F"/>
    <w:rsid w:val="0051278A"/>
    <w:rsid w:val="0053705B"/>
    <w:rsid w:val="00547EB6"/>
    <w:rsid w:val="005516F8"/>
    <w:rsid w:val="00576CA7"/>
    <w:rsid w:val="00590853"/>
    <w:rsid w:val="005A6BC8"/>
    <w:rsid w:val="005B4937"/>
    <w:rsid w:val="005C073B"/>
    <w:rsid w:val="005C6BD9"/>
    <w:rsid w:val="005D1C30"/>
    <w:rsid w:val="005D47C6"/>
    <w:rsid w:val="005E3C61"/>
    <w:rsid w:val="005E7236"/>
    <w:rsid w:val="005F2FA1"/>
    <w:rsid w:val="005F5A85"/>
    <w:rsid w:val="00602419"/>
    <w:rsid w:val="00602B61"/>
    <w:rsid w:val="00617E7D"/>
    <w:rsid w:val="00620127"/>
    <w:rsid w:val="006228CE"/>
    <w:rsid w:val="00622C48"/>
    <w:rsid w:val="00624100"/>
    <w:rsid w:val="00636E04"/>
    <w:rsid w:val="00641AAF"/>
    <w:rsid w:val="0064574B"/>
    <w:rsid w:val="0065260A"/>
    <w:rsid w:val="0065299C"/>
    <w:rsid w:val="00666BB0"/>
    <w:rsid w:val="006B0C73"/>
    <w:rsid w:val="006B6E6B"/>
    <w:rsid w:val="006C0694"/>
    <w:rsid w:val="006C621C"/>
    <w:rsid w:val="006D49D2"/>
    <w:rsid w:val="006D5ADD"/>
    <w:rsid w:val="006E316D"/>
    <w:rsid w:val="006F0088"/>
    <w:rsid w:val="006F3591"/>
    <w:rsid w:val="00714AEF"/>
    <w:rsid w:val="0071797C"/>
    <w:rsid w:val="00741278"/>
    <w:rsid w:val="00750850"/>
    <w:rsid w:val="0077211A"/>
    <w:rsid w:val="007837BD"/>
    <w:rsid w:val="00786021"/>
    <w:rsid w:val="00792C28"/>
    <w:rsid w:val="007D1891"/>
    <w:rsid w:val="007E2CF5"/>
    <w:rsid w:val="007F2A85"/>
    <w:rsid w:val="007F4D89"/>
    <w:rsid w:val="00801BF6"/>
    <w:rsid w:val="008036CA"/>
    <w:rsid w:val="008126C6"/>
    <w:rsid w:val="0081536F"/>
    <w:rsid w:val="00833C40"/>
    <w:rsid w:val="00834FD1"/>
    <w:rsid w:val="00837EEB"/>
    <w:rsid w:val="008673F1"/>
    <w:rsid w:val="008806D3"/>
    <w:rsid w:val="00890AB3"/>
    <w:rsid w:val="00894B11"/>
    <w:rsid w:val="0089706E"/>
    <w:rsid w:val="008A14FB"/>
    <w:rsid w:val="008B16E3"/>
    <w:rsid w:val="008C30FB"/>
    <w:rsid w:val="008C610F"/>
    <w:rsid w:val="008D12D8"/>
    <w:rsid w:val="008E0F4E"/>
    <w:rsid w:val="008E7A6C"/>
    <w:rsid w:val="0091483F"/>
    <w:rsid w:val="00934C95"/>
    <w:rsid w:val="009358FE"/>
    <w:rsid w:val="00935BC5"/>
    <w:rsid w:val="009401E1"/>
    <w:rsid w:val="00944481"/>
    <w:rsid w:val="00963E24"/>
    <w:rsid w:val="00974ED8"/>
    <w:rsid w:val="0097665F"/>
    <w:rsid w:val="00977E74"/>
    <w:rsid w:val="00984788"/>
    <w:rsid w:val="00990A88"/>
    <w:rsid w:val="009A3F37"/>
    <w:rsid w:val="009A5219"/>
    <w:rsid w:val="009B13E9"/>
    <w:rsid w:val="009D56B7"/>
    <w:rsid w:val="009E1B58"/>
    <w:rsid w:val="009E588E"/>
    <w:rsid w:val="009F27DD"/>
    <w:rsid w:val="00A07EC0"/>
    <w:rsid w:val="00A532D3"/>
    <w:rsid w:val="00A613A6"/>
    <w:rsid w:val="00A61EFF"/>
    <w:rsid w:val="00A73349"/>
    <w:rsid w:val="00A73D89"/>
    <w:rsid w:val="00A87CD9"/>
    <w:rsid w:val="00A916D0"/>
    <w:rsid w:val="00AA24A7"/>
    <w:rsid w:val="00AB1426"/>
    <w:rsid w:val="00AD3D83"/>
    <w:rsid w:val="00AD5610"/>
    <w:rsid w:val="00AE4F23"/>
    <w:rsid w:val="00B0315B"/>
    <w:rsid w:val="00B17B65"/>
    <w:rsid w:val="00B2469F"/>
    <w:rsid w:val="00B371EC"/>
    <w:rsid w:val="00B46B47"/>
    <w:rsid w:val="00B537CB"/>
    <w:rsid w:val="00B60D60"/>
    <w:rsid w:val="00B82BE0"/>
    <w:rsid w:val="00B95DE0"/>
    <w:rsid w:val="00BA0F95"/>
    <w:rsid w:val="00BB51CB"/>
    <w:rsid w:val="00BC1E35"/>
    <w:rsid w:val="00BC372D"/>
    <w:rsid w:val="00BC3EE3"/>
    <w:rsid w:val="00BC5965"/>
    <w:rsid w:val="00BE2D3B"/>
    <w:rsid w:val="00BE37BF"/>
    <w:rsid w:val="00C1187D"/>
    <w:rsid w:val="00C16362"/>
    <w:rsid w:val="00C279F1"/>
    <w:rsid w:val="00C305BD"/>
    <w:rsid w:val="00C476B1"/>
    <w:rsid w:val="00C4771B"/>
    <w:rsid w:val="00C57A2A"/>
    <w:rsid w:val="00C64C2C"/>
    <w:rsid w:val="00C701C5"/>
    <w:rsid w:val="00C80D7E"/>
    <w:rsid w:val="00C831C2"/>
    <w:rsid w:val="00C95868"/>
    <w:rsid w:val="00CA2F8D"/>
    <w:rsid w:val="00CB14ED"/>
    <w:rsid w:val="00CB4A82"/>
    <w:rsid w:val="00CB5F4E"/>
    <w:rsid w:val="00CC47D4"/>
    <w:rsid w:val="00CC64C1"/>
    <w:rsid w:val="00CC7AE3"/>
    <w:rsid w:val="00CD6A0C"/>
    <w:rsid w:val="00CE6C06"/>
    <w:rsid w:val="00CE7FBE"/>
    <w:rsid w:val="00CF5B18"/>
    <w:rsid w:val="00CF5FDF"/>
    <w:rsid w:val="00D06333"/>
    <w:rsid w:val="00D108CF"/>
    <w:rsid w:val="00D13770"/>
    <w:rsid w:val="00D22C8D"/>
    <w:rsid w:val="00D23599"/>
    <w:rsid w:val="00D4685B"/>
    <w:rsid w:val="00D5632F"/>
    <w:rsid w:val="00D61A3F"/>
    <w:rsid w:val="00D80923"/>
    <w:rsid w:val="00D933FB"/>
    <w:rsid w:val="00D93923"/>
    <w:rsid w:val="00DB0DF9"/>
    <w:rsid w:val="00DB42A7"/>
    <w:rsid w:val="00DE3902"/>
    <w:rsid w:val="00DE6A45"/>
    <w:rsid w:val="00E32244"/>
    <w:rsid w:val="00E436E3"/>
    <w:rsid w:val="00E44F6D"/>
    <w:rsid w:val="00E4510B"/>
    <w:rsid w:val="00E46C32"/>
    <w:rsid w:val="00E47F3D"/>
    <w:rsid w:val="00E50472"/>
    <w:rsid w:val="00E60F0C"/>
    <w:rsid w:val="00E85FC8"/>
    <w:rsid w:val="00E865BA"/>
    <w:rsid w:val="00E87F48"/>
    <w:rsid w:val="00EA1F5A"/>
    <w:rsid w:val="00EA3AE5"/>
    <w:rsid w:val="00EC5D7C"/>
    <w:rsid w:val="00EC6E30"/>
    <w:rsid w:val="00ED6464"/>
    <w:rsid w:val="00F02528"/>
    <w:rsid w:val="00F039FE"/>
    <w:rsid w:val="00F04B30"/>
    <w:rsid w:val="00F15948"/>
    <w:rsid w:val="00F2132D"/>
    <w:rsid w:val="00F22FA1"/>
    <w:rsid w:val="00F254D9"/>
    <w:rsid w:val="00F3534A"/>
    <w:rsid w:val="00F5748F"/>
    <w:rsid w:val="00F629A7"/>
    <w:rsid w:val="00F642ED"/>
    <w:rsid w:val="00F742B2"/>
    <w:rsid w:val="00F87CAE"/>
    <w:rsid w:val="00F94BEC"/>
    <w:rsid w:val="00FA2D15"/>
    <w:rsid w:val="00FA36F9"/>
    <w:rsid w:val="00FA7364"/>
    <w:rsid w:val="00FB1F43"/>
    <w:rsid w:val="00FB538C"/>
    <w:rsid w:val="00FC2A66"/>
    <w:rsid w:val="00FC42E9"/>
    <w:rsid w:val="00FC479B"/>
    <w:rsid w:val="00FE4217"/>
    <w:rsid w:val="00FE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4BE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BEC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94BE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4BE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F94BEC"/>
  </w:style>
  <w:style w:type="paragraph" w:customStyle="1" w:styleId="Default">
    <w:name w:val="Default"/>
    <w:rsid w:val="00F94B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94B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rsid w:val="00F9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94B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BEC"/>
    <w:rPr>
      <w:rFonts w:eastAsiaTheme="minorEastAsia"/>
      <w:sz w:val="16"/>
      <w:szCs w:val="16"/>
      <w:lang w:eastAsia="ru-RU"/>
    </w:rPr>
  </w:style>
  <w:style w:type="paragraph" w:styleId="a7">
    <w:name w:val="Block Text"/>
    <w:basedOn w:val="a"/>
    <w:unhideWhenUsed/>
    <w:rsid w:val="00F94BEC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BE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94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BEC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F94BEC"/>
    <w:rPr>
      <w:color w:val="0000FF"/>
      <w:u w:val="single"/>
    </w:rPr>
  </w:style>
  <w:style w:type="character" w:customStyle="1" w:styleId="extended-textshort">
    <w:name w:val="extended-text__short"/>
    <w:basedOn w:val="a0"/>
    <w:rsid w:val="00F94BEC"/>
  </w:style>
  <w:style w:type="paragraph" w:styleId="ad">
    <w:name w:val="Title"/>
    <w:basedOn w:val="a"/>
    <w:next w:val="ae"/>
    <w:link w:val="af"/>
    <w:uiPriority w:val="99"/>
    <w:qFormat/>
    <w:rsid w:val="00F94BEC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character" w:customStyle="1" w:styleId="af">
    <w:name w:val="Название Знак"/>
    <w:basedOn w:val="a0"/>
    <w:link w:val="ad"/>
    <w:uiPriority w:val="99"/>
    <w:rsid w:val="00F94BEC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F94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e"/>
    <w:uiPriority w:val="11"/>
    <w:rsid w:val="00F94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1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163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19</Pages>
  <Words>4657</Words>
  <Characters>26547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MBook</cp:lastModifiedBy>
  <cp:revision>37</cp:revision>
  <cp:lastPrinted>2022-05-04T08:52:00Z</cp:lastPrinted>
  <dcterms:created xsi:type="dcterms:W3CDTF">2020-08-28T05:11:00Z</dcterms:created>
  <dcterms:modified xsi:type="dcterms:W3CDTF">2023-11-11T09:39:00Z</dcterms:modified>
</cp:coreProperties>
</file>