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1F" w:rsidRDefault="00260A1F" w:rsidP="00260A1F">
      <w:pPr>
        <w:suppressAutoHyphens/>
        <w:spacing w:before="120" w:after="120"/>
        <w:ind w:firstLine="567"/>
        <w:rPr>
          <w:b/>
          <w:color w:val="000000"/>
          <w:sz w:val="24"/>
          <w:lang w:eastAsia="ar-SA"/>
        </w:rPr>
      </w:pPr>
      <w:r>
        <w:rPr>
          <w:b/>
          <w:color w:val="000000"/>
          <w:sz w:val="24"/>
          <w:lang w:eastAsia="ar-SA"/>
        </w:rPr>
        <w:t>Сетевой график («дорожная карта») по формированию необходимой системы условий реализации ООП</w:t>
      </w:r>
      <w:r>
        <w:rPr>
          <w:b/>
          <w:bCs/>
          <w:color w:val="000000"/>
          <w:kern w:val="2"/>
          <w:sz w:val="24"/>
          <w:lang w:eastAsia="ar-SA"/>
        </w:rPr>
        <w:t xml:space="preserve"> НОО  на 201</w:t>
      </w:r>
      <w:r w:rsidR="00CA7C52">
        <w:rPr>
          <w:b/>
          <w:bCs/>
          <w:color w:val="000000"/>
          <w:kern w:val="2"/>
          <w:sz w:val="24"/>
          <w:lang w:eastAsia="ar-SA"/>
        </w:rPr>
        <w:t>6</w:t>
      </w:r>
      <w:r>
        <w:rPr>
          <w:b/>
          <w:bCs/>
          <w:color w:val="000000"/>
          <w:kern w:val="2"/>
          <w:sz w:val="24"/>
          <w:lang w:eastAsia="ar-SA"/>
        </w:rPr>
        <w:t>-201</w:t>
      </w:r>
      <w:r w:rsidR="00CA7C52">
        <w:rPr>
          <w:b/>
          <w:bCs/>
          <w:color w:val="000000"/>
          <w:kern w:val="2"/>
          <w:sz w:val="24"/>
          <w:lang w:eastAsia="ar-SA"/>
        </w:rPr>
        <w:t>7</w:t>
      </w:r>
      <w:r>
        <w:rPr>
          <w:b/>
          <w:bCs/>
          <w:color w:val="000000"/>
          <w:kern w:val="2"/>
          <w:sz w:val="24"/>
          <w:lang w:eastAsia="ar-SA"/>
        </w:rPr>
        <w:t xml:space="preserve"> </w:t>
      </w:r>
      <w:r>
        <w:rPr>
          <w:b/>
          <w:color w:val="000000"/>
          <w:kern w:val="2"/>
          <w:sz w:val="24"/>
          <w:lang w:eastAsia="ar-SA"/>
        </w:rPr>
        <w:t xml:space="preserve">учебный </w:t>
      </w:r>
      <w:r>
        <w:rPr>
          <w:b/>
          <w:bCs/>
          <w:color w:val="000000"/>
          <w:kern w:val="2"/>
          <w:sz w:val="24"/>
          <w:lang w:eastAsia="ar-SA"/>
        </w:rPr>
        <w:t>год</w:t>
      </w:r>
      <w:r w:rsidR="001E76C5">
        <w:rPr>
          <w:b/>
          <w:bCs/>
          <w:color w:val="000000"/>
          <w:kern w:val="2"/>
          <w:sz w:val="24"/>
          <w:lang w:eastAsia="ar-SA"/>
        </w:rPr>
        <w:t xml:space="preserve"> </w:t>
      </w:r>
      <w:r w:rsidR="00435B0A">
        <w:rPr>
          <w:b/>
          <w:bCs/>
          <w:color w:val="000000"/>
          <w:kern w:val="2"/>
          <w:sz w:val="24"/>
          <w:lang w:eastAsia="ar-SA"/>
        </w:rPr>
        <w:t>МАОУ «Сервинская основная общеобразовательная школа»</w:t>
      </w:r>
    </w:p>
    <w:p w:rsidR="00260A1F" w:rsidRDefault="00260A1F" w:rsidP="00260A1F">
      <w:pPr>
        <w:autoSpaceDE w:val="0"/>
        <w:spacing w:after="120"/>
        <w:ind w:left="425" w:firstLine="0"/>
        <w:rPr>
          <w:color w:val="000000"/>
          <w:kern w:val="2"/>
          <w:sz w:val="24"/>
          <w:lang w:eastAsia="ar-SA"/>
        </w:rPr>
      </w:pPr>
    </w:p>
    <w:tbl>
      <w:tblPr>
        <w:tblW w:w="1005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10"/>
        <w:gridCol w:w="6668"/>
        <w:gridCol w:w="668"/>
        <w:gridCol w:w="668"/>
        <w:gridCol w:w="668"/>
        <w:gridCol w:w="668"/>
      </w:tblGrid>
      <w:tr w:rsidR="00260A1F" w:rsidTr="001E76C5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Cs/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№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п</w:t>
            </w:r>
            <w:proofErr w:type="gramStart"/>
            <w:r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>.п</w:t>
            </w:r>
            <w:proofErr w:type="spellEnd"/>
            <w:proofErr w:type="gramEnd"/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Cs/>
                <w:color w:val="000000"/>
                <w:kern w:val="2"/>
                <w:sz w:val="22"/>
                <w:lang w:eastAsia="ar-SA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>Мероприятия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 w:rsidP="001E76C5">
            <w:pPr>
              <w:autoSpaceDE w:val="0"/>
              <w:snapToGrid w:val="0"/>
              <w:ind w:left="57" w:right="57" w:firstLine="0"/>
              <w:jc w:val="center"/>
              <w:rPr>
                <w:bCs/>
                <w:color w:val="000000"/>
                <w:kern w:val="2"/>
                <w:sz w:val="22"/>
                <w:lang w:eastAsia="ar-SA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>201</w:t>
            </w:r>
            <w:r w:rsidR="001E76C5"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>5</w:t>
            </w:r>
            <w:r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>-201</w:t>
            </w:r>
            <w:r w:rsidR="001E76C5"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F7055E">
            <w:pPr>
              <w:autoSpaceDE w:val="0"/>
              <w:snapToGrid w:val="0"/>
              <w:ind w:left="57" w:right="57" w:firstLine="0"/>
              <w:jc w:val="center"/>
              <w:rPr>
                <w:bCs/>
                <w:color w:val="000000"/>
                <w:kern w:val="2"/>
                <w:sz w:val="22"/>
                <w:lang w:eastAsia="ar-SA"/>
              </w:rPr>
            </w:pPr>
            <w:r>
              <w:rPr>
                <w:bCs/>
                <w:color w:val="000000"/>
                <w:kern w:val="2"/>
                <w:sz w:val="22"/>
                <w:lang w:eastAsia="ar-SA"/>
              </w:rPr>
              <w:t>2016-2017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F7055E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2017-2018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F7055E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2018-2019</w:t>
            </w:r>
          </w:p>
        </w:tc>
      </w:tr>
      <w:tr w:rsidR="00260A1F" w:rsidTr="001E76C5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b/>
                <w:bCs/>
                <w:color w:val="000000"/>
                <w:kern w:val="2"/>
                <w:sz w:val="22"/>
                <w:lang w:eastAsia="ar-SA"/>
              </w:rPr>
            </w:pPr>
            <w:r>
              <w:rPr>
                <w:b/>
                <w:bCs/>
                <w:color w:val="000000"/>
                <w:kern w:val="2"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8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/>
                <w:bCs/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/>
                <w:bCs/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1.1.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 w:rsidP="00435B0A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Подготовить </w:t>
            </w:r>
            <w:r w:rsidR="001E76C5">
              <w:rPr>
                <w:color w:val="000000"/>
                <w:kern w:val="2"/>
                <w:sz w:val="22"/>
                <w:szCs w:val="22"/>
                <w:lang w:eastAsia="ar-SA"/>
              </w:rPr>
              <w:t>отчет самообследования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ОУ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1.2.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Организация деятельности </w:t>
            </w:r>
            <w:r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творческих 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групп:</w:t>
            </w:r>
          </w:p>
          <w:p w:rsidR="00260A1F" w:rsidRDefault="00260A1F" w:rsidP="00CA7C52">
            <w:pPr>
              <w:widowControl w:val="0"/>
              <w:numPr>
                <w:ilvl w:val="0"/>
                <w:numId w:val="1"/>
              </w:numPr>
              <w:tabs>
                <w:tab w:val="left" w:pos="18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внесение изменений в состав творческих групп с учетом новых задач на 201</w:t>
            </w:r>
            <w:r w:rsidR="00CA7C52">
              <w:rPr>
                <w:color w:val="000000"/>
                <w:kern w:val="2"/>
                <w:sz w:val="22"/>
                <w:szCs w:val="22"/>
                <w:lang w:eastAsia="ar-SA"/>
              </w:rPr>
              <w:t>6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– 201</w:t>
            </w:r>
            <w:r w:rsidR="00CA7C52">
              <w:rPr>
                <w:color w:val="000000"/>
                <w:kern w:val="2"/>
                <w:sz w:val="22"/>
                <w:szCs w:val="22"/>
                <w:lang w:eastAsia="ar-SA"/>
              </w:rPr>
              <w:t>7</w:t>
            </w:r>
            <w:r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>уч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.г.;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1.3.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 w:rsidP="001E76C5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Внесение изменений в ООП НОО.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1.4.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Организация участия педагогического коллектива в Федеральном мониторинге 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реализации 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ФГОС НОО:</w:t>
            </w:r>
          </w:p>
          <w:p w:rsidR="00260A1F" w:rsidRDefault="00260A1F" w:rsidP="00CA7C52">
            <w:pPr>
              <w:widowControl w:val="0"/>
              <w:numPr>
                <w:ilvl w:val="0"/>
                <w:numId w:val="2"/>
              </w:numPr>
              <w:tabs>
                <w:tab w:val="left" w:pos="19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анализ результатов мониторинга и внесение корректив в план-график реализации ФГОС НОО ОУ на  201</w:t>
            </w:r>
            <w:r w:rsidR="00CA7C52">
              <w:rPr>
                <w:color w:val="000000"/>
                <w:kern w:val="2"/>
                <w:sz w:val="22"/>
                <w:szCs w:val="22"/>
                <w:lang w:eastAsia="ar-SA"/>
              </w:rPr>
              <w:t>6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– 201</w:t>
            </w:r>
            <w:r w:rsidR="00CA7C52">
              <w:rPr>
                <w:color w:val="000000"/>
                <w:kern w:val="2"/>
                <w:sz w:val="22"/>
                <w:szCs w:val="22"/>
                <w:lang w:eastAsia="ar-SA"/>
              </w:rPr>
              <w:t>7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учебный год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Cs/>
                <w:color w:val="000000"/>
                <w:kern w:val="2"/>
                <w:sz w:val="22"/>
                <w:lang w:eastAsia="ar-SA"/>
              </w:rPr>
            </w:pPr>
            <w:r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1.5.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 w:rsidP="00435B0A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Анализ предложений федерального, регионального и муниципального уровня о конкурсах, грантах для 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ОУ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и педагогов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1.6.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 w:rsidP="001E76C5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Участие в семинарах-совещаниях </w:t>
            </w:r>
            <w:r w:rsidR="001E76C5">
              <w:rPr>
                <w:color w:val="000000"/>
                <w:kern w:val="2"/>
                <w:sz w:val="22"/>
                <w:szCs w:val="22"/>
                <w:lang w:eastAsia="ar-SA"/>
              </w:rPr>
              <w:t>разного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уровня по вопросам реализации ФГОС НОО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20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1.7.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 w:rsidP="001E76C5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Проведение совещаний о ходе реализации ФГОС НОО в 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ОУ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:</w:t>
            </w:r>
          </w:p>
          <w:p w:rsidR="00260A1F" w:rsidRDefault="00260A1F" w:rsidP="00435B0A">
            <w:pPr>
              <w:widowControl w:val="0"/>
              <w:numPr>
                <w:ilvl w:val="0"/>
                <w:numId w:val="2"/>
              </w:numPr>
              <w:tabs>
                <w:tab w:val="left" w:pos="17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об итогах организации образовательного процесса в соответствии с ФГОС НОО в 1-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4</w:t>
            </w:r>
            <w:r w:rsidR="001E76C5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х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классах</w:t>
            </w:r>
            <w:r w:rsidR="001E76C5">
              <w:rPr>
                <w:color w:val="000000"/>
                <w:kern w:val="2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widowControl w:val="0"/>
              <w:suppressAutoHyphens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widowControl w:val="0"/>
              <w:suppressAutoHyphens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CA7C52">
            <w:pPr>
              <w:autoSpaceDE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1.9.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Участие в 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муниципальном 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мониторинге результатов освоения ООП НОО:</w:t>
            </w:r>
          </w:p>
          <w:p w:rsidR="00260A1F" w:rsidRDefault="00260A1F" w:rsidP="00396D2B">
            <w:pPr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входная стартовая диагностика обучающихся 1-х классов;</w:t>
            </w:r>
          </w:p>
          <w:p w:rsidR="00260A1F" w:rsidRDefault="00260A1F" w:rsidP="00435B0A">
            <w:pPr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диагностика результатов освоения ООП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НОО по итогам обучения в 1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-4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классах.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  <w:p w:rsidR="00260A1F" w:rsidRDefault="00260A1F">
            <w:pPr>
              <w:autoSpaceDE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autoSpaceDE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autoSpaceDE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autoSpaceDE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7C52" w:rsidRDefault="00CA7C52">
            <w:pPr>
              <w:widowControl w:val="0"/>
              <w:suppressAutoHyphens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  <w:p w:rsidR="00CA7C52" w:rsidRDefault="00CA7C52" w:rsidP="00CA7C52">
            <w:pPr>
              <w:widowControl w:val="0"/>
              <w:suppressAutoHyphens/>
              <w:ind w:right="57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  <w:p w:rsidR="00CA7C52" w:rsidRPr="00CA7C52" w:rsidRDefault="00CA7C52" w:rsidP="00CA7C52">
            <w:pPr>
              <w:rPr>
                <w:sz w:val="22"/>
                <w:lang w:eastAsia="ar-SA"/>
              </w:rPr>
            </w:pPr>
          </w:p>
          <w:p w:rsidR="00CA7C52" w:rsidRDefault="00CA7C52" w:rsidP="00CA7C52">
            <w:pPr>
              <w:rPr>
                <w:sz w:val="22"/>
                <w:lang w:eastAsia="ar-SA"/>
              </w:rPr>
            </w:pPr>
          </w:p>
          <w:p w:rsidR="00260A1F" w:rsidRPr="00CA7C52" w:rsidRDefault="00CA7C52" w:rsidP="00CA7C52">
            <w:pPr>
              <w:rPr>
                <w:sz w:val="22"/>
                <w:lang w:eastAsia="ar-SA"/>
              </w:rPr>
            </w:pPr>
            <w:r>
              <w:rPr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widowControl w:val="0"/>
              <w:suppressAutoHyphens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1.10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tabs>
                <w:tab w:val="left" w:pos="182"/>
              </w:tabs>
              <w:autoSpaceDE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Организация взаимодействия с учреждениями дополнительно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softHyphen/>
              <w:t>го образования:</w:t>
            </w:r>
          </w:p>
          <w:p w:rsidR="00260A1F" w:rsidRDefault="00260A1F" w:rsidP="00396D2B">
            <w:pPr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согласование расписания занятий по внеурочной деятельности;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0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1.11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 w:rsidP="00A2150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Организация работы с материально-ответственными лицами, закрепленными за новым оборудованием 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>филиала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(заключение договоров, порядок хранения и использования техники, вопросы ее обслуживания и т.п.)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CA7C52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b/>
                <w:color w:val="000000"/>
                <w:kern w:val="2"/>
                <w:sz w:val="22"/>
                <w:lang w:eastAsia="ar-SA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8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/>
                <w:bCs/>
                <w:color w:val="000000"/>
                <w:kern w:val="2"/>
                <w:sz w:val="22"/>
                <w:lang w:eastAsia="ar-SA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eastAsia="ar-SA"/>
              </w:rPr>
              <w:t>Нормативно</w:t>
            </w:r>
            <w:r>
              <w:rPr>
                <w:b/>
                <w:bCs/>
                <w:color w:val="000000"/>
                <w:kern w:val="2"/>
                <w:sz w:val="22"/>
                <w:szCs w:val="22"/>
                <w:lang w:eastAsia="ar-SA"/>
              </w:rPr>
              <w:t>-правовое обеспечение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Cs/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2.1.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 w:rsidP="00435B0A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Ознакомление с Уставом 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МАОУ «Сервинская ООШ» родителей будущих 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первоклассников.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 w:rsidP="00CA7C52">
            <w:pPr>
              <w:autoSpaceDE w:val="0"/>
              <w:snapToGrid w:val="0"/>
              <w:ind w:left="57" w:right="57" w:firstLine="0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80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2.3.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2.4.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Анализ исполнения нормативных документов работниками 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>филиала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:</w:t>
            </w:r>
          </w:p>
          <w:p w:rsidR="00260A1F" w:rsidRDefault="00260A1F" w:rsidP="00396D2B">
            <w:pPr>
              <w:widowControl w:val="0"/>
              <w:numPr>
                <w:ilvl w:val="0"/>
                <w:numId w:val="3"/>
              </w:numPr>
              <w:tabs>
                <w:tab w:val="left" w:pos="17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Положение о системе оценок, формах и порядке проведения промежуточной аттестации;</w:t>
            </w:r>
          </w:p>
          <w:p w:rsidR="00260A1F" w:rsidRDefault="00260A1F" w:rsidP="00396D2B">
            <w:pPr>
              <w:widowControl w:val="0"/>
              <w:numPr>
                <w:ilvl w:val="0"/>
                <w:numId w:val="3"/>
              </w:numPr>
              <w:tabs>
                <w:tab w:val="left" w:pos="173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должностные инструк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>ции учителей начальных классов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, 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lastRenderedPageBreak/>
              <w:t>педагог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ов 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доп. образования;</w:t>
            </w:r>
          </w:p>
          <w:p w:rsidR="00260A1F" w:rsidRDefault="00260A1F" w:rsidP="00396D2B">
            <w:pPr>
              <w:widowControl w:val="0"/>
              <w:numPr>
                <w:ilvl w:val="0"/>
                <w:numId w:val="3"/>
              </w:numPr>
              <w:tabs>
                <w:tab w:val="left" w:pos="168"/>
              </w:tabs>
              <w:suppressAutoHyphens/>
              <w:autoSpaceDE w:val="0"/>
              <w:ind w:right="57"/>
              <w:jc w:val="left"/>
              <w:rPr>
                <w:rFonts w:eastAsia="Lucida Sans Unicode"/>
                <w:color w:val="000000"/>
                <w:kern w:val="2"/>
                <w:sz w:val="22"/>
                <w:lang w:eastAsia="hi-IN" w:bidi="hi-IN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ООП НОО.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lastRenderedPageBreak/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lastRenderedPageBreak/>
              <w:t>2.5.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 w:rsidP="00435B0A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Внесение корректив в нормативно-правовые документы 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ОУ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, с учетом изменений федерального и региональног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>о уровня и ООП в части 1-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4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>-х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классов.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20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b/>
                <w:color w:val="000000"/>
                <w:kern w:val="2"/>
                <w:sz w:val="22"/>
                <w:lang w:eastAsia="ar-SA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8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/>
                <w:bCs/>
                <w:color w:val="000000"/>
                <w:kern w:val="2"/>
                <w:sz w:val="22"/>
                <w:lang w:eastAsia="ar-SA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Финансово-экономическое </w:t>
            </w:r>
            <w:r>
              <w:rPr>
                <w:b/>
                <w:bCs/>
                <w:color w:val="000000"/>
                <w:kern w:val="2"/>
                <w:sz w:val="22"/>
                <w:szCs w:val="22"/>
                <w:lang w:eastAsia="ar-SA"/>
              </w:rPr>
              <w:t>обеспечение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/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3.1.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Обеспеченность учебниками </w:t>
            </w:r>
            <w:proofErr w:type="gramStart"/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обучающихся</w:t>
            </w:r>
            <w:proofErr w:type="gramEnd"/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начальной школы (заказ)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3.2.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Проверка обеспеченности учителей классов методическими рекомендациями и учебными пособиями. Предложения по закупке методической литературы, ЭОР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3.3.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Анализ материально-технической базы ОУ с учетом закупок 201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>6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года и необходимости обеспечения условий реализации ФГОС НОО для 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1-4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классов:</w:t>
            </w:r>
          </w:p>
          <w:p w:rsidR="00260A1F" w:rsidRPr="00A2150F" w:rsidRDefault="00260A1F" w:rsidP="00396D2B">
            <w:pPr>
              <w:widowControl w:val="0"/>
              <w:numPr>
                <w:ilvl w:val="0"/>
                <w:numId w:val="3"/>
              </w:numPr>
              <w:tabs>
                <w:tab w:val="left" w:pos="16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 w:rsidRPr="00A2150F">
              <w:rPr>
                <w:color w:val="000000"/>
                <w:kern w:val="2"/>
                <w:sz w:val="22"/>
                <w:szCs w:val="22"/>
                <w:lang w:eastAsia="ar-SA"/>
              </w:rPr>
              <w:t>количество и качество компьютерной и множительной техники, программного обеспечения в учебных кабинетах, анализ работы Интернет-ресурсов;</w:t>
            </w:r>
          </w:p>
          <w:p w:rsidR="00260A1F" w:rsidRDefault="00260A1F" w:rsidP="00396D2B">
            <w:pPr>
              <w:widowControl w:val="0"/>
              <w:numPr>
                <w:ilvl w:val="0"/>
                <w:numId w:val="3"/>
              </w:numPr>
              <w:tabs>
                <w:tab w:val="left" w:pos="16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условий для реализации внеурочной деятельности;</w:t>
            </w:r>
          </w:p>
          <w:p w:rsidR="00260A1F" w:rsidRDefault="00260A1F" w:rsidP="00396D2B">
            <w:pPr>
              <w:widowControl w:val="0"/>
              <w:numPr>
                <w:ilvl w:val="0"/>
                <w:numId w:val="3"/>
              </w:numPr>
              <w:tabs>
                <w:tab w:val="left" w:pos="16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учебной и учебно-методической литературы.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3.6.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Подготовка к учебному году:</w:t>
            </w:r>
          </w:p>
          <w:p w:rsidR="00260A1F" w:rsidRDefault="00260A1F" w:rsidP="00396D2B">
            <w:pPr>
              <w:widowControl w:val="0"/>
              <w:numPr>
                <w:ilvl w:val="0"/>
                <w:numId w:val="3"/>
              </w:numPr>
              <w:tabs>
                <w:tab w:val="left" w:pos="18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инвентаризация материально-технической базы на соответствие треб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ованиям ООП ОУ ФГОС НОО </w:t>
            </w:r>
          </w:p>
          <w:p w:rsidR="00260A1F" w:rsidRDefault="00260A1F" w:rsidP="00396D2B">
            <w:pPr>
              <w:widowControl w:val="0"/>
              <w:numPr>
                <w:ilvl w:val="0"/>
                <w:numId w:val="3"/>
              </w:numPr>
              <w:tabs>
                <w:tab w:val="left" w:pos="16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составление проекта сметы и плана закупок </w:t>
            </w:r>
          </w:p>
          <w:p w:rsidR="00260A1F" w:rsidRDefault="00260A1F" w:rsidP="00396D2B">
            <w:pPr>
              <w:widowControl w:val="0"/>
              <w:numPr>
                <w:ilvl w:val="0"/>
                <w:numId w:val="3"/>
              </w:numPr>
              <w:tabs>
                <w:tab w:val="left" w:pos="16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корректировка плана закупок и сметы года.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CA7C52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3.7.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Проведение тарификации педагогических работников с учетом участия в процессе реализации ФГОС НОО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CA7C52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b/>
                <w:color w:val="000000"/>
                <w:kern w:val="2"/>
                <w:sz w:val="22"/>
                <w:lang w:eastAsia="ar-SA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8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/>
                <w:color w:val="000000"/>
                <w:kern w:val="2"/>
                <w:sz w:val="22"/>
                <w:lang w:eastAsia="ar-SA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eastAsia="ar-SA"/>
              </w:rPr>
              <w:t>Кадровое обеспечение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/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4.1.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Утверждение штатного расписания и расстановка кадров на учебный год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9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4.2.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 w:rsidP="00A2150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Составление прогноза обеспечения кадрами на 201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>6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-201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>7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годы (на пер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softHyphen/>
              <w:t>спективу)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5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4.3.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widowControl w:val="0"/>
              <w:suppressAutoHyphens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Составление заявки на обучение на региональном уровне педа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softHyphen/>
              <w:t xml:space="preserve">гогических работников ОУ: </w:t>
            </w:r>
          </w:p>
          <w:p w:rsidR="00260A1F" w:rsidRDefault="00260A1F" w:rsidP="00A2150F">
            <w:pPr>
              <w:widowControl w:val="0"/>
              <w:suppressAutoHyphens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учителей начальных классов</w:t>
            </w:r>
            <w:r w:rsidR="00A2150F">
              <w:rPr>
                <w:color w:val="000000"/>
                <w:kern w:val="2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  <w:p w:rsidR="00260A1F" w:rsidRDefault="00260A1F">
            <w:pPr>
              <w:widowControl w:val="0"/>
              <w:suppressAutoHyphens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widowControl w:val="0"/>
              <w:suppressAutoHyphens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widowControl w:val="0"/>
              <w:suppressAutoHyphens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widowControl w:val="0"/>
              <w:suppressAutoHyphens/>
              <w:ind w:right="57" w:firstLine="0"/>
              <w:jc w:val="left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CA7C52">
            <w:pPr>
              <w:autoSpaceDE w:val="0"/>
              <w:ind w:right="57" w:firstLine="0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4.9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Организация работы комиссии по оценке качества работы педагогических работников, реализующих ФГОС НОО Приказы о назначении стимулирующих выплат (за интенсивность и качество работы, премии).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autoSpaceDE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autoSpaceDE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autoSpaceDE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b/>
                <w:color w:val="000000"/>
                <w:kern w:val="2"/>
                <w:sz w:val="22"/>
                <w:lang w:eastAsia="ar-SA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8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/>
                <w:color w:val="000000"/>
                <w:kern w:val="2"/>
                <w:sz w:val="22"/>
                <w:lang w:eastAsia="ar-SA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eastAsia="ar-SA"/>
              </w:rPr>
              <w:t>Информационное обеспечение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/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5.1.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Организация сетевого взаимодействия учителей начальных классов по обсуждению вопросов ФГОС НОО, обмену опытом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5.3.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Организация работы с  родителями по разъяснению требований ФГОС НОО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5.4.</w:t>
            </w:r>
          </w:p>
          <w:p w:rsidR="00260A1F" w:rsidRDefault="00260A1F">
            <w:pPr>
              <w:widowControl w:val="0"/>
              <w:autoSpaceDE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Сопровождение разделов (страничек) сайта ОУ по вопросам ФГОС:</w:t>
            </w:r>
          </w:p>
          <w:p w:rsidR="00260A1F" w:rsidRDefault="00260A1F">
            <w:pPr>
              <w:widowControl w:val="0"/>
              <w:tabs>
                <w:tab w:val="left" w:pos="130"/>
              </w:tabs>
              <w:autoSpaceDE w:val="0"/>
              <w:ind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60A1F" w:rsidRDefault="00260A1F">
            <w:pPr>
              <w:widowControl w:val="0"/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38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lastRenderedPageBreak/>
              <w:t>5.6.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Проведение родительских собраний по темам:</w:t>
            </w:r>
          </w:p>
          <w:p w:rsidR="00260A1F" w:rsidRDefault="00260A1F" w:rsidP="00396D2B">
            <w:pPr>
              <w:widowControl w:val="0"/>
              <w:numPr>
                <w:ilvl w:val="0"/>
                <w:numId w:val="4"/>
              </w:numPr>
              <w:tabs>
                <w:tab w:val="left" w:pos="130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УУД как основа результатов реализации ФГОС НОО. Роль родителей в формировании УУД у первоклассников.</w:t>
            </w:r>
          </w:p>
          <w:p w:rsidR="00260A1F" w:rsidRDefault="00260A1F" w:rsidP="00396D2B">
            <w:pPr>
              <w:widowControl w:val="0"/>
              <w:numPr>
                <w:ilvl w:val="0"/>
                <w:numId w:val="4"/>
              </w:numPr>
              <w:tabs>
                <w:tab w:val="left" w:pos="130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Результаты диагностики готовности первоклассников к обу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softHyphen/>
              <w:t>чению в школе.</w:t>
            </w:r>
          </w:p>
          <w:p w:rsidR="00260A1F" w:rsidRDefault="00260A1F" w:rsidP="00396D2B">
            <w:pPr>
              <w:widowControl w:val="0"/>
              <w:numPr>
                <w:ilvl w:val="0"/>
                <w:numId w:val="4"/>
              </w:numPr>
              <w:tabs>
                <w:tab w:val="left" w:pos="130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Итоги обучения в 1-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4</w:t>
            </w:r>
            <w:r w:rsidR="007C7408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ых</w:t>
            </w:r>
            <w:proofErr w:type="spellEnd"/>
            <w:r w:rsidR="007C7408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классах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. </w:t>
            </w:r>
          </w:p>
          <w:p w:rsidR="00260A1F" w:rsidRDefault="00260A1F" w:rsidP="00435B0A">
            <w:pPr>
              <w:widowControl w:val="0"/>
              <w:numPr>
                <w:ilvl w:val="0"/>
                <w:numId w:val="4"/>
              </w:numPr>
              <w:tabs>
                <w:tab w:val="left" w:pos="130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Особенности об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учения по ФГОС НОО</w:t>
            </w:r>
            <w:proofErr w:type="gramStart"/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.</w:t>
            </w:r>
            <w:proofErr w:type="gramEnd"/>
            <w:r w:rsidR="007C7408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Проведение родительского собрания для родителей будущих первоклассников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7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5.9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C7408" w:rsidRDefault="00260A1F" w:rsidP="007C7408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Размещение на сайте </w:t>
            </w:r>
            <w:r w:rsidR="007C7408">
              <w:rPr>
                <w:color w:val="000000"/>
                <w:kern w:val="2"/>
                <w:sz w:val="22"/>
                <w:szCs w:val="22"/>
                <w:lang w:eastAsia="ar-SA"/>
              </w:rPr>
              <w:t>отчета самообследования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ОУ</w:t>
            </w:r>
            <w:r w:rsidR="007C7408">
              <w:rPr>
                <w:color w:val="000000"/>
                <w:kern w:val="2"/>
                <w:sz w:val="22"/>
                <w:szCs w:val="22"/>
                <w:lang w:eastAsia="ar-SA"/>
              </w:rPr>
              <w:t>.</w:t>
            </w:r>
          </w:p>
          <w:p w:rsidR="00260A1F" w:rsidRDefault="00260A1F" w:rsidP="007C7408">
            <w:pPr>
              <w:widowControl w:val="0"/>
              <w:tabs>
                <w:tab w:val="left" w:pos="187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7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b/>
                <w:color w:val="000000"/>
                <w:kern w:val="2"/>
                <w:sz w:val="22"/>
                <w:lang w:eastAsia="ar-SA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86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/>
                <w:bCs/>
                <w:color w:val="000000"/>
                <w:kern w:val="2"/>
                <w:sz w:val="22"/>
                <w:lang w:eastAsia="ar-SA"/>
              </w:rPr>
            </w:pPr>
            <w:r>
              <w:rPr>
                <w:b/>
                <w:color w:val="000000"/>
                <w:kern w:val="2"/>
                <w:sz w:val="22"/>
                <w:szCs w:val="22"/>
                <w:lang w:eastAsia="ar-SA"/>
              </w:rPr>
              <w:t xml:space="preserve">Методическое </w:t>
            </w:r>
            <w:r>
              <w:rPr>
                <w:b/>
                <w:bCs/>
                <w:color w:val="000000"/>
                <w:kern w:val="2"/>
                <w:sz w:val="22"/>
                <w:szCs w:val="22"/>
                <w:lang w:eastAsia="ar-SA"/>
              </w:rPr>
              <w:t>обеспечение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/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95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6.1.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Анализ методического обеспечения образовательного процесса в соответствии с требованиями Федерального мониторинга ФГОС НОО по всем предметам классов.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27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0A1F" w:rsidRDefault="00260A1F">
            <w:pPr>
              <w:ind w:firstLine="0"/>
              <w:jc w:val="left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Заявка на приобретение литературы, максимально полный перечень учебной и учебно-методической литературы</w:t>
            </w: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0A1F" w:rsidRDefault="00260A1F">
            <w:pPr>
              <w:ind w:firstLine="0"/>
              <w:jc w:val="left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60A1F" w:rsidRDefault="00260A1F">
            <w:pPr>
              <w:ind w:firstLine="0"/>
              <w:jc w:val="left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1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6.2.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Создание </w:t>
            </w:r>
            <w:proofErr w:type="spellStart"/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медиатеки</w:t>
            </w:r>
            <w:proofErr w:type="spellEnd"/>
            <w:r>
              <w:rPr>
                <w:color w:val="000000"/>
                <w:kern w:val="2"/>
                <w:sz w:val="22"/>
                <w:szCs w:val="22"/>
                <w:lang w:eastAsia="ar-SA"/>
              </w:rPr>
              <w:t>:</w:t>
            </w:r>
          </w:p>
          <w:p w:rsidR="00260A1F" w:rsidRDefault="00260A1F" w:rsidP="00396D2B">
            <w:pPr>
              <w:widowControl w:val="0"/>
              <w:numPr>
                <w:ilvl w:val="0"/>
                <w:numId w:val="6"/>
              </w:numPr>
              <w:tabs>
                <w:tab w:val="left" w:pos="17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электронные версии учебно-методической литературы в соответствии с перечнем (</w:t>
            </w:r>
            <w:proofErr w:type="gramStart"/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см</w:t>
            </w:r>
            <w:proofErr w:type="gramEnd"/>
            <w:r>
              <w:rPr>
                <w:color w:val="000000"/>
                <w:kern w:val="2"/>
                <w:sz w:val="22"/>
                <w:szCs w:val="22"/>
                <w:lang w:eastAsia="ar-SA"/>
              </w:rPr>
              <w:t>.п.6.1.);</w:t>
            </w:r>
          </w:p>
          <w:p w:rsidR="00260A1F" w:rsidRDefault="00260A1F" w:rsidP="00396D2B">
            <w:pPr>
              <w:widowControl w:val="0"/>
              <w:numPr>
                <w:ilvl w:val="0"/>
                <w:numId w:val="6"/>
              </w:numPr>
              <w:tabs>
                <w:tab w:val="left" w:pos="173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банк конспектов уроков (занятий), презентаций, контрольных заданий для учащихся для 1-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4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х классов;</w:t>
            </w:r>
          </w:p>
          <w:p w:rsidR="00260A1F" w:rsidRDefault="00260A1F" w:rsidP="00396D2B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статьи учителей, методистов </w:t>
            </w:r>
            <w:r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из 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серии </w:t>
            </w:r>
            <w:r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«Из 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опыта работы»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D54B88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58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6.4.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Проведение методических дней (недель) в ОУ в течение учеб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softHyphen/>
              <w:t>ного года:</w:t>
            </w:r>
          </w:p>
          <w:p w:rsidR="00260A1F" w:rsidRDefault="00260A1F" w:rsidP="00396D2B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роль внеурочной деятельности в формировании УУД;</w:t>
            </w:r>
          </w:p>
          <w:p w:rsidR="00260A1F" w:rsidRPr="007C7408" w:rsidRDefault="00260A1F" w:rsidP="007C7408">
            <w:pPr>
              <w:widowControl w:val="0"/>
              <w:numPr>
                <w:ilvl w:val="0"/>
                <w:numId w:val="8"/>
              </w:numPr>
              <w:tabs>
                <w:tab w:val="left" w:pos="18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вопросы преемственности в подготовке будущих первоклассников к обучению по ФГОС НОО;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D54B88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6.5.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Составление заявки на организацию семинаров-совещаний, конференций, методических дней на муниципальном и региональном уровнях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D54B88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380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60A1F" w:rsidRDefault="00260A1F">
            <w:pPr>
              <w:autoSpaceDE w:val="0"/>
              <w:ind w:left="57" w:right="57" w:firstLine="0"/>
              <w:rPr>
                <w:bCs/>
                <w:color w:val="000000"/>
                <w:w w:val="2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6.6.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Методическое обеспечение ИКТ составляющей математики и технологии:</w:t>
            </w:r>
          </w:p>
          <w:p w:rsidR="00260A1F" w:rsidRDefault="00260A1F" w:rsidP="00396D2B">
            <w:pPr>
              <w:widowControl w:val="0"/>
              <w:numPr>
                <w:ilvl w:val="0"/>
                <w:numId w:val="9"/>
              </w:numPr>
              <w:tabs>
                <w:tab w:val="left" w:pos="17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анализ содержания рабочих программ, УМК и планируемых результатов </w:t>
            </w:r>
            <w:proofErr w:type="gramStart"/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обучения по математике</w:t>
            </w:r>
            <w:proofErr w:type="gramEnd"/>
            <w:r>
              <w:rPr>
                <w:color w:val="000000"/>
                <w:kern w:val="2"/>
                <w:sz w:val="22"/>
                <w:szCs w:val="22"/>
                <w:lang w:eastAsia="ar-SA"/>
              </w:rPr>
              <w:t>, технологии, проектной деятельности со 2 по 4 класс;</w:t>
            </w:r>
          </w:p>
          <w:p w:rsidR="00260A1F" w:rsidRDefault="00260A1F" w:rsidP="00396D2B">
            <w:pPr>
              <w:widowControl w:val="0"/>
              <w:numPr>
                <w:ilvl w:val="0"/>
                <w:numId w:val="9"/>
              </w:numPr>
              <w:tabs>
                <w:tab w:val="left" w:pos="17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анализ компьютерных обучающих программ по всем учебным предметам, имеющимся в</w:t>
            </w:r>
            <w:r w:rsidR="007C7408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филиале 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и в продаже;</w:t>
            </w:r>
          </w:p>
          <w:p w:rsidR="00260A1F" w:rsidRDefault="00260A1F" w:rsidP="007C7408">
            <w:pPr>
              <w:widowControl w:val="0"/>
              <w:tabs>
                <w:tab w:val="left" w:pos="154"/>
              </w:tabs>
              <w:suppressAutoHyphens/>
              <w:autoSpaceDE w:val="0"/>
              <w:ind w:right="57" w:firstLine="0"/>
              <w:jc w:val="left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60A1F" w:rsidRDefault="00D54B88">
            <w:pPr>
              <w:widowControl w:val="0"/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60A1F" w:rsidRDefault="00CA7C52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60A1F" w:rsidRDefault="00260A1F">
            <w:pPr>
              <w:widowControl w:val="0"/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60A1F" w:rsidRDefault="00260A1F">
            <w:pPr>
              <w:widowControl w:val="0"/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11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bCs/>
                <w:iCs/>
                <w:color w:val="000000"/>
                <w:kern w:val="2"/>
                <w:sz w:val="22"/>
                <w:lang w:eastAsia="ar-SA"/>
              </w:rPr>
            </w:pPr>
            <w:r>
              <w:rPr>
                <w:bCs/>
                <w:iCs/>
                <w:color w:val="000000"/>
                <w:kern w:val="2"/>
                <w:sz w:val="22"/>
                <w:szCs w:val="22"/>
                <w:lang w:eastAsia="ar-SA"/>
              </w:rPr>
              <w:lastRenderedPageBreak/>
              <w:t>6.7.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Методическое обеспечение внеурочной деятельности:</w:t>
            </w:r>
          </w:p>
          <w:p w:rsidR="00260A1F" w:rsidRPr="00C42D49" w:rsidRDefault="00260A1F" w:rsidP="00396D2B">
            <w:pPr>
              <w:widowControl w:val="0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 w:rsidRPr="00C42D49">
              <w:rPr>
                <w:color w:val="000000"/>
                <w:kern w:val="2"/>
                <w:sz w:val="22"/>
                <w:szCs w:val="22"/>
                <w:lang w:eastAsia="ar-SA"/>
              </w:rPr>
              <w:t>анализ результатов реализации внеурочной деятельности в 1-</w:t>
            </w:r>
            <w:r w:rsidR="007C7408" w:rsidRPr="00C42D49">
              <w:rPr>
                <w:color w:val="000000"/>
                <w:kern w:val="2"/>
                <w:sz w:val="22"/>
                <w:szCs w:val="22"/>
                <w:lang w:eastAsia="ar-SA"/>
              </w:rPr>
              <w:t>2</w:t>
            </w:r>
            <w:r w:rsidR="00C42D49">
              <w:rPr>
                <w:color w:val="000000"/>
                <w:kern w:val="2"/>
                <w:sz w:val="22"/>
                <w:szCs w:val="22"/>
                <w:lang w:eastAsia="ar-SA"/>
              </w:rPr>
              <w:t>х классах.</w:t>
            </w:r>
          </w:p>
          <w:p w:rsidR="00260A1F" w:rsidRDefault="00260A1F" w:rsidP="00396D2B">
            <w:pPr>
              <w:widowControl w:val="0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 w:rsidRPr="00C42D49">
              <w:rPr>
                <w:color w:val="000000"/>
                <w:kern w:val="2"/>
                <w:sz w:val="22"/>
                <w:szCs w:val="22"/>
                <w:lang w:eastAsia="ar-SA"/>
              </w:rPr>
              <w:t>анализ модели внеурочной деятельности и, при необходимости, внесение корректив с учетом инфраструктуры микрорайона (</w:t>
            </w:r>
            <w:proofErr w:type="spellStart"/>
            <w:r w:rsidR="00C42D49">
              <w:rPr>
                <w:color w:val="000000"/>
                <w:kern w:val="2"/>
                <w:sz w:val="22"/>
                <w:szCs w:val="22"/>
                <w:lang w:eastAsia="ar-SA"/>
              </w:rPr>
              <w:t>Степановского</w:t>
            </w:r>
            <w:proofErr w:type="spellEnd"/>
            <w:r w:rsidR="00C42D49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</w:t>
            </w:r>
            <w:r w:rsidRPr="00C42D49">
              <w:rPr>
                <w:color w:val="000000"/>
                <w:kern w:val="2"/>
                <w:sz w:val="22"/>
                <w:szCs w:val="22"/>
                <w:lang w:eastAsia="ar-SA"/>
              </w:rPr>
              <w:t>сельского поселения);</w:t>
            </w:r>
          </w:p>
          <w:p w:rsidR="00260A1F" w:rsidRDefault="00260A1F" w:rsidP="00C42D49">
            <w:pPr>
              <w:widowControl w:val="0"/>
              <w:tabs>
                <w:tab w:val="left" w:pos="158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autoSpaceDE w:val="0"/>
              <w:snapToGrid w:val="0"/>
              <w:ind w:left="57" w:right="57" w:firstLine="0"/>
              <w:jc w:val="center"/>
              <w:rPr>
                <w:bCs/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CA7C52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  <w:tr w:rsidR="00260A1F" w:rsidTr="001E76C5">
        <w:trPr>
          <w:trHeight w:val="22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6.8</w:t>
            </w:r>
          </w:p>
        </w:tc>
        <w:tc>
          <w:tcPr>
            <w:tcW w:w="6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60A1F" w:rsidRDefault="00260A1F">
            <w:pPr>
              <w:autoSpaceDE w:val="0"/>
              <w:snapToGrid w:val="0"/>
              <w:ind w:left="57" w:right="57" w:firstLine="0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Обобщение опыта реализации ФГОС НОО в </w:t>
            </w:r>
            <w:r w:rsidR="00435B0A">
              <w:rPr>
                <w:color w:val="000000"/>
                <w:kern w:val="2"/>
                <w:sz w:val="22"/>
                <w:szCs w:val="22"/>
                <w:lang w:eastAsia="ar-SA"/>
              </w:rPr>
              <w:t>ОУ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:</w:t>
            </w:r>
          </w:p>
          <w:p w:rsidR="00260A1F" w:rsidRDefault="00260A1F" w:rsidP="00396D2B">
            <w:pPr>
              <w:widowControl w:val="0"/>
              <w:numPr>
                <w:ilvl w:val="0"/>
                <w:numId w:val="11"/>
              </w:numPr>
              <w:tabs>
                <w:tab w:val="left" w:pos="19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разработка предложений по публикации опыта реализации ФГОС НОО работников ОУ.</w:t>
            </w:r>
          </w:p>
          <w:p w:rsidR="00260A1F" w:rsidRDefault="00C42D49" w:rsidP="00396D2B">
            <w:pPr>
              <w:widowControl w:val="0"/>
              <w:numPr>
                <w:ilvl w:val="0"/>
                <w:numId w:val="11"/>
              </w:numPr>
              <w:tabs>
                <w:tab w:val="left" w:pos="19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анализ работы учителей</w:t>
            </w:r>
            <w:r w:rsidR="00260A1F">
              <w:rPr>
                <w:color w:val="000000"/>
                <w:kern w:val="2"/>
                <w:sz w:val="22"/>
                <w:szCs w:val="22"/>
                <w:lang w:eastAsia="ar-SA"/>
              </w:rPr>
              <w:t>;</w:t>
            </w:r>
          </w:p>
          <w:p w:rsidR="00260A1F" w:rsidRDefault="00260A1F" w:rsidP="00396D2B">
            <w:pPr>
              <w:widowControl w:val="0"/>
              <w:numPr>
                <w:ilvl w:val="0"/>
                <w:numId w:val="11"/>
              </w:numPr>
              <w:tabs>
                <w:tab w:val="left" w:pos="19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составление плана открытых занятий, предложений по мастер-классам для уровня </w:t>
            </w:r>
            <w:r w:rsidR="00C42D49">
              <w:rPr>
                <w:color w:val="000000"/>
                <w:kern w:val="2"/>
                <w:sz w:val="22"/>
                <w:szCs w:val="22"/>
                <w:lang w:eastAsia="ar-SA"/>
              </w:rPr>
              <w:t>филиала, школы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, муниципального уровня.</w:t>
            </w:r>
          </w:p>
          <w:p w:rsidR="00260A1F" w:rsidRDefault="00260A1F" w:rsidP="00C42D49">
            <w:pPr>
              <w:widowControl w:val="0"/>
              <w:numPr>
                <w:ilvl w:val="0"/>
                <w:numId w:val="11"/>
              </w:numPr>
              <w:tabs>
                <w:tab w:val="left" w:pos="192"/>
              </w:tabs>
              <w:suppressAutoHyphens/>
              <w:autoSpaceDE w:val="0"/>
              <w:ind w:right="57"/>
              <w:jc w:val="left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подготовка материалов </w:t>
            </w:r>
            <w:r>
              <w:rPr>
                <w:bCs/>
                <w:color w:val="000000"/>
                <w:kern w:val="2"/>
                <w:sz w:val="22"/>
                <w:szCs w:val="22"/>
                <w:lang w:eastAsia="ar-SA"/>
              </w:rPr>
              <w:t xml:space="preserve">для </w:t>
            </w:r>
            <w:r>
              <w:rPr>
                <w:color w:val="000000"/>
                <w:kern w:val="2"/>
                <w:sz w:val="22"/>
                <w:szCs w:val="22"/>
                <w:lang w:eastAsia="ar-SA"/>
              </w:rPr>
              <w:t>отчета</w:t>
            </w:r>
            <w:r w:rsidR="00C42D49">
              <w:rPr>
                <w:color w:val="000000"/>
                <w:kern w:val="2"/>
                <w:sz w:val="22"/>
                <w:szCs w:val="22"/>
                <w:lang w:eastAsia="ar-SA"/>
              </w:rPr>
              <w:t xml:space="preserve"> самообследования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D54B88">
            <w:pPr>
              <w:autoSpaceDE w:val="0"/>
              <w:snapToGrid w:val="0"/>
              <w:ind w:left="57" w:right="57" w:firstLine="0"/>
              <w:jc w:val="center"/>
              <w:rPr>
                <w:bCs/>
                <w:color w:val="000000"/>
                <w:kern w:val="2"/>
                <w:sz w:val="22"/>
                <w:lang w:eastAsia="ar-SA"/>
              </w:rPr>
            </w:pPr>
            <w:r>
              <w:rPr>
                <w:bCs/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CA7C52">
            <w:pPr>
              <w:autoSpaceDE w:val="0"/>
              <w:snapToGrid w:val="0"/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  <w:r>
              <w:rPr>
                <w:color w:val="000000"/>
                <w:kern w:val="2"/>
                <w:sz w:val="22"/>
                <w:lang w:eastAsia="ar-SA"/>
              </w:rPr>
              <w:t>+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A1F" w:rsidRDefault="00260A1F">
            <w:pPr>
              <w:ind w:left="57" w:right="57" w:firstLine="0"/>
              <w:jc w:val="center"/>
              <w:rPr>
                <w:color w:val="000000"/>
                <w:kern w:val="2"/>
                <w:sz w:val="22"/>
                <w:lang w:eastAsia="ar-SA"/>
              </w:rPr>
            </w:pPr>
          </w:p>
        </w:tc>
      </w:tr>
    </w:tbl>
    <w:p w:rsidR="00260A1F" w:rsidRDefault="00260A1F" w:rsidP="00260A1F">
      <w:pPr>
        <w:pStyle w:val="a3"/>
        <w:spacing w:line="240" w:lineRule="auto"/>
        <w:ind w:firstLine="0"/>
        <w:jc w:val="left"/>
        <w:rPr>
          <w:b/>
          <w:color w:val="000000"/>
          <w:szCs w:val="28"/>
        </w:rPr>
      </w:pPr>
    </w:p>
    <w:p w:rsidR="00620094" w:rsidRDefault="00CA7C52"/>
    <w:sectPr w:rsidR="00620094" w:rsidSect="00E41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F62"/>
    <w:multiLevelType w:val="hybridMultilevel"/>
    <w:tmpl w:val="B4A8191C"/>
    <w:lvl w:ilvl="0" w:tplc="E0D26ED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F5CC7"/>
    <w:multiLevelType w:val="hybridMultilevel"/>
    <w:tmpl w:val="212E2616"/>
    <w:lvl w:ilvl="0" w:tplc="E0D26ED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0373B"/>
    <w:multiLevelType w:val="hybridMultilevel"/>
    <w:tmpl w:val="338A9BCA"/>
    <w:lvl w:ilvl="0" w:tplc="E0D26ED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D26479"/>
    <w:multiLevelType w:val="hybridMultilevel"/>
    <w:tmpl w:val="6034FF82"/>
    <w:lvl w:ilvl="0" w:tplc="E0D26ED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36CCB"/>
    <w:multiLevelType w:val="hybridMultilevel"/>
    <w:tmpl w:val="DD361712"/>
    <w:lvl w:ilvl="0" w:tplc="E0D26ED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62688"/>
    <w:multiLevelType w:val="hybridMultilevel"/>
    <w:tmpl w:val="239A2170"/>
    <w:lvl w:ilvl="0" w:tplc="E0D26ED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CF65AE"/>
    <w:multiLevelType w:val="hybridMultilevel"/>
    <w:tmpl w:val="04440996"/>
    <w:lvl w:ilvl="0" w:tplc="E0D26ED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EF5A52"/>
    <w:multiLevelType w:val="hybridMultilevel"/>
    <w:tmpl w:val="7E3C6B5A"/>
    <w:lvl w:ilvl="0" w:tplc="E0D26E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3D0890"/>
    <w:multiLevelType w:val="hybridMultilevel"/>
    <w:tmpl w:val="4A680B44"/>
    <w:lvl w:ilvl="0" w:tplc="E0D26ED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B17796"/>
    <w:multiLevelType w:val="hybridMultilevel"/>
    <w:tmpl w:val="1E4A86E8"/>
    <w:lvl w:ilvl="0" w:tplc="E0D26ED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A405F0"/>
    <w:multiLevelType w:val="hybridMultilevel"/>
    <w:tmpl w:val="469C5A58"/>
    <w:lvl w:ilvl="0" w:tplc="E0D26ED4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0A1F"/>
    <w:rsid w:val="001E76C5"/>
    <w:rsid w:val="00260A1F"/>
    <w:rsid w:val="00297506"/>
    <w:rsid w:val="00435B0A"/>
    <w:rsid w:val="0073576E"/>
    <w:rsid w:val="007C7408"/>
    <w:rsid w:val="00A2150F"/>
    <w:rsid w:val="00A41D85"/>
    <w:rsid w:val="00A651C7"/>
    <w:rsid w:val="00B22541"/>
    <w:rsid w:val="00C42D49"/>
    <w:rsid w:val="00CA7C52"/>
    <w:rsid w:val="00D54B88"/>
    <w:rsid w:val="00DB1686"/>
    <w:rsid w:val="00E41FC8"/>
    <w:rsid w:val="00F70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A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60A1F"/>
    <w:pPr>
      <w:keepNext/>
      <w:spacing w:before="240" w:after="60"/>
      <w:jc w:val="left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260A1F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customStyle="1" w:styleId="a3">
    <w:name w:val="Новый"/>
    <w:basedOn w:val="a"/>
    <w:rsid w:val="00260A1F"/>
    <w:pPr>
      <w:spacing w:line="360" w:lineRule="auto"/>
      <w:ind w:firstLine="4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2016-05-14T06:42:00Z</dcterms:created>
  <dcterms:modified xsi:type="dcterms:W3CDTF">2016-10-15T04:03:00Z</dcterms:modified>
</cp:coreProperties>
</file>